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7B4D25B" w:rsidP="398839F6" w:rsidRDefault="27B4D25B" w14:paraId="0F09E2F3" w14:textId="21796756">
      <w:pPr>
        <w:spacing w:after="160" w:line="48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Doctors Assistant Program</w:t>
      </w:r>
      <w:r w:rsidRPr="398839F6" w:rsidR="0A8F6E4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 Continued</w:t>
      </w:r>
    </w:p>
    <w:p w:rsidR="27B4D25B" w:rsidP="398839F6" w:rsidRDefault="27B4D25B" w14:paraId="073F9E8E" w14:textId="6ECBAE71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New Mexico</w:t>
      </w:r>
    </w:p>
    <w:p w:rsidR="27B4D25B" w:rsidP="398839F6" w:rsidRDefault="27B4D25B" w14:paraId="21C9608E" w14:textId="0E275796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Supercomputing Challenge</w:t>
      </w:r>
    </w:p>
    <w:p w:rsidR="27B4D25B" w:rsidP="398839F6" w:rsidRDefault="27B4D25B" w14:paraId="3F0CA029" w14:textId="542F3739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Final Report</w:t>
      </w:r>
    </w:p>
    <w:p w:rsidR="27B4D25B" w:rsidP="398839F6" w:rsidRDefault="27B4D25B" w14:paraId="484FE942" w14:textId="64746103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April </w:t>
      </w:r>
      <w:r w:rsidRPr="398839F6" w:rsidR="620B071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8</w:t>
      </w: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, 20</w:t>
      </w:r>
      <w:r w:rsidRPr="398839F6" w:rsidR="1F781C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20</w:t>
      </w:r>
    </w:p>
    <w:p w:rsidR="398839F6" w:rsidP="398839F6" w:rsidRDefault="398839F6" w14:paraId="49D1901E" w14:textId="2CEAA09C">
      <w:pPr>
        <w:spacing w:after="160" w:line="48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7B4D25B" w:rsidP="398839F6" w:rsidRDefault="27B4D25B" w14:paraId="5F1C0732" w14:textId="7210A93F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Team #</w:t>
      </w:r>
      <w:r w:rsidRPr="398839F6" w:rsidR="69CE7B2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519EA63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70</w:t>
      </w:r>
    </w:p>
    <w:p w:rsidR="27B4D25B" w:rsidP="398839F6" w:rsidRDefault="27B4D25B" w14:paraId="787540C2" w14:textId="57C97675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Taos High School</w:t>
      </w:r>
    </w:p>
    <w:p w:rsidR="27B4D25B" w:rsidP="398839F6" w:rsidRDefault="27B4D25B" w14:paraId="707B2386" w14:textId="03A9E185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Team Members</w:t>
      </w:r>
    </w:p>
    <w:p w:rsidR="27B4D25B" w:rsidP="398839F6" w:rsidRDefault="27B4D25B" w14:paraId="3E8D65FB" w14:textId="3FA2B37C">
      <w:pPr>
        <w:pStyle w:val="Normal"/>
        <w:bidi w:val="0"/>
        <w:spacing w:before="0" w:beforeAutospacing="off" w:after="160" w:afterAutospacing="off" w:line="480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Haven Hennelly</w:t>
      </w:r>
    </w:p>
    <w:p w:rsidR="33ACEAC4" w:rsidP="398839F6" w:rsidRDefault="33ACEAC4" w14:paraId="64E0015D" w14:textId="2067508F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ACEAC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J</w:t>
      </w:r>
      <w:r w:rsidRPr="398839F6" w:rsidR="25D1672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ames</w:t>
      </w:r>
      <w:r w:rsidRPr="398839F6" w:rsidR="33ACEAC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Ryan Cox</w:t>
      </w:r>
    </w:p>
    <w:p w:rsidR="33ACEAC4" w:rsidP="398839F6" w:rsidRDefault="33ACEAC4" w14:paraId="123B9369" w14:textId="421CF073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ACEAC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Sawyer </w:t>
      </w:r>
      <w:proofErr w:type="spellStart"/>
      <w:r w:rsidRPr="398839F6" w:rsidR="33ACEAC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Solfest</w:t>
      </w:r>
      <w:proofErr w:type="spellEnd"/>
    </w:p>
    <w:p w:rsidR="27B4D25B" w:rsidP="398839F6" w:rsidRDefault="27B4D25B" w14:paraId="3987E0AD" w14:textId="496A7738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Skylar Spriggs</w:t>
      </w:r>
    </w:p>
    <w:p w:rsidR="27B4D25B" w:rsidP="398839F6" w:rsidRDefault="27B4D25B" w14:paraId="5EE427ED" w14:textId="32DE1E8B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Teacher(s)</w:t>
      </w:r>
    </w:p>
    <w:p w:rsidR="27B4D25B" w:rsidP="398839F6" w:rsidRDefault="27B4D25B" w14:paraId="6FC77158" w14:textId="62ED1928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Tracy Galligan</w:t>
      </w:r>
    </w:p>
    <w:p w:rsidR="27B4D25B" w:rsidP="398839F6" w:rsidRDefault="27B4D25B" w14:paraId="6BAF0CA5" w14:textId="20526CB0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Project Mentors</w:t>
      </w:r>
    </w:p>
    <w:p w:rsidR="27B4D25B" w:rsidP="398839F6" w:rsidRDefault="27B4D25B" w14:paraId="038CE54A" w14:textId="7AC9FE30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7B4D25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N/A</w:t>
      </w:r>
    </w:p>
    <w:p w:rsidR="398839F6" w:rsidP="398839F6" w:rsidRDefault="398839F6" w14:paraId="778EC173" w14:textId="63F3D500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7B313B08" w14:textId="081CC0F5">
      <w:pPr>
        <w:pStyle w:val="Normal"/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09E268D7" w14:textId="6275CFB0">
      <w:pPr>
        <w:spacing w:after="16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Table of Contents</w:t>
      </w:r>
    </w:p>
    <w:p w:rsidR="291FB725" w:rsidP="398839F6" w:rsidRDefault="291FB725" w14:paraId="4ABD5A6E" w14:textId="6275CFB0">
      <w:pPr>
        <w:spacing w:after="160"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en-US"/>
        </w:rPr>
        <w:t>__________________________________________________________</w:t>
      </w:r>
    </w:p>
    <w:p w:rsidR="291FB725" w:rsidP="398839F6" w:rsidRDefault="291FB725" w14:paraId="07D061D1" w14:textId="6275CFB0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Executive Summary                                                                                                           3</w:t>
      </w:r>
    </w:p>
    <w:p w:rsidR="398839F6" w:rsidP="398839F6" w:rsidRDefault="398839F6" w14:paraId="368DC57B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0D25424E" w14:textId="31E3B674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Problem Statement                                                                                                    </w:t>
      </w:r>
      <w:r w:rsidRPr="398839F6" w:rsidR="719D7A0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  <w:r w:rsidRPr="398839F6" w:rsidR="2B69F9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398839F6" w:rsidP="398839F6" w:rsidRDefault="398839F6" w14:paraId="3678B319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16519272" w14:textId="1232EB82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Methods                                                                                                      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</w:t>
      </w:r>
      <w:r w:rsidRPr="398839F6" w:rsidR="5EC1307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398839F6" w:rsidP="398839F6" w:rsidRDefault="398839F6" w14:paraId="72D6D9EE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17041911" w14:textId="42B1E6F1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Verification and Validation of Model                                                               </w:t>
      </w:r>
      <w:r w:rsidRPr="398839F6" w:rsidR="199DEBA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</w:t>
      </w:r>
      <w:r w:rsidRPr="398839F6" w:rsidR="06AC09A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5</w:t>
      </w:r>
    </w:p>
    <w:p w:rsidR="398839F6" w:rsidP="398839F6" w:rsidRDefault="398839F6" w14:paraId="04D01733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6EE4F3A6" w14:textId="519B7F80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Results                                                                                                                        </w:t>
      </w:r>
      <w:r w:rsidRPr="398839F6" w:rsidR="5B4F7D3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</w:t>
      </w:r>
      <w:r w:rsidRPr="398839F6" w:rsidR="254646A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</w:p>
    <w:p w:rsidR="398839F6" w:rsidP="398839F6" w:rsidRDefault="398839F6" w14:paraId="65D50914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6E44431F" w14:textId="32A0223A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Conclusions                                                                                                                 </w:t>
      </w:r>
      <w:r w:rsidRPr="398839F6" w:rsidR="3C402D4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</w:t>
      </w:r>
      <w:r w:rsidRPr="398839F6" w:rsidR="4BCDFF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7</w:t>
      </w:r>
    </w:p>
    <w:p w:rsidR="398839F6" w:rsidP="398839F6" w:rsidRDefault="398839F6" w14:paraId="3E0D2CCA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1FF54537" w14:textId="77063479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Software, References and Tables                                                                         </w:t>
      </w:r>
      <w:r w:rsidRPr="398839F6" w:rsidR="06B5C26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</w:t>
      </w:r>
      <w:r w:rsidRPr="398839F6" w:rsidR="5B74F51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7</w:t>
      </w:r>
    </w:p>
    <w:p w:rsidR="398839F6" w:rsidP="398839F6" w:rsidRDefault="398839F6" w14:paraId="5667E6C4" w14:textId="6275CFB0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5F794A90" w14:textId="72B059BD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Most Significant Achievement                                                                               </w:t>
      </w:r>
      <w:r w:rsidRPr="398839F6" w:rsidR="2D93E91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398839F6" w:rsidR="0CA7442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</w:t>
      </w:r>
      <w:r w:rsidRPr="398839F6" w:rsidR="7DFEDD1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10</w:t>
      </w:r>
    </w:p>
    <w:p w:rsidR="398839F6" w:rsidP="398839F6" w:rsidRDefault="398839F6" w14:paraId="18301292" w14:textId="333201DF">
      <w:p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1FB725" w:rsidP="398839F6" w:rsidRDefault="291FB725" w14:paraId="0253304D" w14:textId="530F3247">
      <w:pPr>
        <w:pStyle w:val="ListParagraph"/>
        <w:numPr>
          <w:ilvl w:val="0"/>
          <w:numId w:val="3"/>
        </w:numPr>
        <w:spacing w:after="160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Acknowledgments                                                                                                   </w:t>
      </w:r>
      <w:r w:rsidRPr="398839F6" w:rsidR="2132A12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</w:t>
      </w:r>
      <w:r w:rsidRPr="398839F6" w:rsidR="291FB72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</w:t>
      </w:r>
      <w:r w:rsidRPr="398839F6" w:rsidR="62EEE8B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11</w:t>
      </w:r>
    </w:p>
    <w:p w:rsidR="398839F6" w:rsidP="398839F6" w:rsidRDefault="398839F6" w14:paraId="132BFC46" w14:textId="6275CFB0">
      <w:pPr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1A2BCC3D" w14:textId="31872804">
      <w:pPr>
        <w:pStyle w:val="Normal"/>
        <w:spacing w:after="160" w:line="48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5E545D0" w:rsidP="398839F6" w:rsidRDefault="35E545D0" w14:paraId="113A6C1A" w14:textId="7EA9A14C">
      <w:pPr>
        <w:pStyle w:val="Normal"/>
        <w:spacing w:after="160" w:line="48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5E545D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Executive Summary</w:t>
      </w:r>
    </w:p>
    <w:p w:rsidR="4C417B19" w:rsidP="398839F6" w:rsidRDefault="4C417B19" w14:paraId="595B9D3F" w14:textId="476F861B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 w:rsidRPr="398839F6" w:rsidR="4C417B19">
        <w:rPr>
          <w:rFonts w:ascii="Times New Roman" w:hAnsi="Times New Roman" w:eastAsia="Times New Roman" w:cs="Times New Roman"/>
          <w:sz w:val="24"/>
          <w:szCs w:val="24"/>
        </w:rPr>
        <w:t>Th</w:t>
      </w:r>
      <w:r w:rsidRPr="398839F6" w:rsidR="5D3E9EFD">
        <w:rPr>
          <w:rFonts w:ascii="Times New Roman" w:hAnsi="Times New Roman" w:eastAsia="Times New Roman" w:cs="Times New Roman"/>
          <w:sz w:val="24"/>
          <w:szCs w:val="24"/>
        </w:rPr>
        <w:t>is year, th</w:t>
      </w:r>
      <w:r w:rsidRPr="398839F6" w:rsidR="4C417B19">
        <w:rPr>
          <w:rFonts w:ascii="Times New Roman" w:hAnsi="Times New Roman" w:eastAsia="Times New Roman" w:cs="Times New Roman"/>
          <w:sz w:val="24"/>
          <w:szCs w:val="24"/>
        </w:rPr>
        <w:t>e team continued a project started last year called the Doctor’s Assistant Program. The program</w:t>
      </w:r>
      <w:r w:rsidRPr="398839F6" w:rsidR="644D6231">
        <w:rPr>
          <w:rFonts w:ascii="Times New Roman" w:hAnsi="Times New Roman" w:eastAsia="Times New Roman" w:cs="Times New Roman"/>
          <w:sz w:val="24"/>
          <w:szCs w:val="24"/>
        </w:rPr>
        <w:t>’</w:t>
      </w:r>
      <w:r w:rsidRPr="398839F6" w:rsidR="4C417B19">
        <w:rPr>
          <w:rFonts w:ascii="Times New Roman" w:hAnsi="Times New Roman" w:eastAsia="Times New Roman" w:cs="Times New Roman"/>
          <w:sz w:val="24"/>
          <w:szCs w:val="24"/>
        </w:rPr>
        <w:t xml:space="preserve">s goal was to provide an </w:t>
      </w:r>
      <w:r w:rsidRPr="398839F6" w:rsidR="3F0BF1F8">
        <w:rPr>
          <w:rFonts w:ascii="Times New Roman" w:hAnsi="Times New Roman" w:eastAsia="Times New Roman" w:cs="Times New Roman"/>
          <w:sz w:val="24"/>
          <w:szCs w:val="24"/>
        </w:rPr>
        <w:t>initial</w:t>
      </w:r>
      <w:r w:rsidRPr="398839F6" w:rsidR="4C417B19">
        <w:rPr>
          <w:rFonts w:ascii="Times New Roman" w:hAnsi="Times New Roman" w:eastAsia="Times New Roman" w:cs="Times New Roman"/>
          <w:sz w:val="24"/>
          <w:szCs w:val="24"/>
        </w:rPr>
        <w:t xml:space="preserve"> prediction o</w:t>
      </w:r>
      <w:r w:rsidRPr="398839F6" w:rsidR="70380861">
        <w:rPr>
          <w:rFonts w:ascii="Times New Roman" w:hAnsi="Times New Roman" w:eastAsia="Times New Roman" w:cs="Times New Roman"/>
          <w:sz w:val="24"/>
          <w:szCs w:val="24"/>
        </w:rPr>
        <w:t>f an ailment that the patient had</w:t>
      </w:r>
      <w:r w:rsidRPr="398839F6" w:rsidR="1F8F22B6">
        <w:rPr>
          <w:rFonts w:ascii="Times New Roman" w:hAnsi="Times New Roman" w:eastAsia="Times New Roman" w:cs="Times New Roman"/>
          <w:sz w:val="24"/>
          <w:szCs w:val="24"/>
        </w:rPr>
        <w:t xml:space="preserve"> based on symptom information gathered through natural conversation</w:t>
      </w:r>
      <w:r w:rsidRPr="398839F6" w:rsidR="70380861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398839F6" w:rsidR="729AE53D">
        <w:rPr>
          <w:rFonts w:ascii="Times New Roman" w:hAnsi="Times New Roman" w:eastAsia="Times New Roman" w:cs="Times New Roman"/>
          <w:sz w:val="24"/>
          <w:szCs w:val="24"/>
        </w:rPr>
        <w:t>This</w:t>
      </w:r>
      <w:r w:rsidRPr="398839F6" w:rsidR="70380861">
        <w:rPr>
          <w:rFonts w:ascii="Times New Roman" w:hAnsi="Times New Roman" w:eastAsia="Times New Roman" w:cs="Times New Roman"/>
          <w:sz w:val="24"/>
          <w:szCs w:val="24"/>
        </w:rPr>
        <w:t xml:space="preserve"> program </w:t>
      </w:r>
      <w:r w:rsidRPr="398839F6" w:rsidR="68A75660">
        <w:rPr>
          <w:rFonts w:ascii="Times New Roman" w:hAnsi="Times New Roman" w:eastAsia="Times New Roman" w:cs="Times New Roman"/>
          <w:sz w:val="24"/>
          <w:szCs w:val="24"/>
        </w:rPr>
        <w:t>would then</w:t>
      </w:r>
      <w:r w:rsidRPr="398839F6" w:rsidR="70380861">
        <w:rPr>
          <w:rFonts w:ascii="Times New Roman" w:hAnsi="Times New Roman" w:eastAsia="Times New Roman" w:cs="Times New Roman"/>
          <w:sz w:val="24"/>
          <w:szCs w:val="24"/>
        </w:rPr>
        <w:t xml:space="preserve"> send the data to a doctor, who could consult the symptoms and give a more accurate diagnosis if neede</w:t>
      </w:r>
      <w:r w:rsidRPr="398839F6" w:rsidR="794A6812">
        <w:rPr>
          <w:rFonts w:ascii="Times New Roman" w:hAnsi="Times New Roman" w:eastAsia="Times New Roman" w:cs="Times New Roman"/>
          <w:sz w:val="24"/>
          <w:szCs w:val="24"/>
        </w:rPr>
        <w:t xml:space="preserve">d. </w:t>
      </w:r>
      <w:r w:rsidRPr="398839F6" w:rsidR="1711BF7D">
        <w:rPr>
          <w:rFonts w:ascii="Times New Roman" w:hAnsi="Times New Roman" w:eastAsia="Times New Roman" w:cs="Times New Roman"/>
          <w:sz w:val="24"/>
          <w:szCs w:val="24"/>
        </w:rPr>
        <w:t>The program continues to use yes and no questions</w:t>
      </w:r>
      <w:r w:rsidRPr="398839F6" w:rsidR="4B061339">
        <w:rPr>
          <w:rFonts w:ascii="Times New Roman" w:hAnsi="Times New Roman" w:eastAsia="Times New Roman" w:cs="Times New Roman"/>
          <w:sz w:val="24"/>
          <w:szCs w:val="24"/>
        </w:rPr>
        <w:t xml:space="preserve"> to gather a collection of </w:t>
      </w:r>
      <w:r w:rsidRPr="398839F6" w:rsidR="762CE6A7">
        <w:rPr>
          <w:rFonts w:ascii="Times New Roman" w:hAnsi="Times New Roman" w:eastAsia="Times New Roman" w:cs="Times New Roman"/>
          <w:sz w:val="24"/>
          <w:szCs w:val="24"/>
        </w:rPr>
        <w:t>responses</w:t>
      </w:r>
      <w:r w:rsidRPr="398839F6" w:rsidR="4B061339">
        <w:rPr>
          <w:rFonts w:ascii="Times New Roman" w:hAnsi="Times New Roman" w:eastAsia="Times New Roman" w:cs="Times New Roman"/>
          <w:sz w:val="24"/>
          <w:szCs w:val="24"/>
        </w:rPr>
        <w:t xml:space="preserve"> to produce a </w:t>
      </w:r>
      <w:r w:rsidRPr="398839F6" w:rsidR="5C28D059">
        <w:rPr>
          <w:rFonts w:ascii="Times New Roman" w:hAnsi="Times New Roman" w:eastAsia="Times New Roman" w:cs="Times New Roman"/>
          <w:sz w:val="24"/>
          <w:szCs w:val="24"/>
        </w:rPr>
        <w:t>diagnosis.</w:t>
      </w:r>
      <w:r w:rsidRPr="398839F6" w:rsidR="04CB915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98839F6" w:rsidR="43BB6F9B">
        <w:rPr>
          <w:rFonts w:ascii="Times New Roman" w:hAnsi="Times New Roman" w:eastAsia="Times New Roman" w:cs="Times New Roman"/>
          <w:sz w:val="24"/>
          <w:szCs w:val="24"/>
        </w:rPr>
        <w:t>I</w:t>
      </w:r>
      <w:r w:rsidRPr="398839F6" w:rsidR="04CB9150">
        <w:rPr>
          <w:rFonts w:ascii="Times New Roman" w:hAnsi="Times New Roman" w:eastAsia="Times New Roman" w:cs="Times New Roman"/>
          <w:sz w:val="24"/>
          <w:szCs w:val="24"/>
        </w:rPr>
        <w:t>f the patient</w:t>
      </w:r>
      <w:r w:rsidRPr="398839F6" w:rsidR="4675B8F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98839F6" w:rsidR="4675B8FC">
        <w:rPr>
          <w:rFonts w:ascii="Times New Roman" w:hAnsi="Times New Roman" w:eastAsia="Times New Roman" w:cs="Times New Roman"/>
          <w:sz w:val="24"/>
          <w:szCs w:val="24"/>
        </w:rPr>
        <w:t>exhibits</w:t>
      </w:r>
      <w:r w:rsidRPr="398839F6" w:rsidR="04CB9150">
        <w:rPr>
          <w:rFonts w:ascii="Times New Roman" w:hAnsi="Times New Roman" w:eastAsia="Times New Roman" w:cs="Times New Roman"/>
          <w:sz w:val="24"/>
          <w:szCs w:val="24"/>
        </w:rPr>
        <w:t xml:space="preserve"> multiple symptoms relating to </w:t>
      </w:r>
      <w:r w:rsidRPr="398839F6" w:rsidR="1744E4E1">
        <w:rPr>
          <w:rFonts w:ascii="Times New Roman" w:hAnsi="Times New Roman" w:eastAsia="Times New Roman" w:cs="Times New Roman"/>
          <w:sz w:val="24"/>
          <w:szCs w:val="24"/>
        </w:rPr>
        <w:t>a</w:t>
      </w:r>
      <w:r w:rsidRPr="398839F6" w:rsidR="6E443EA6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98839F6" w:rsidR="6E443EA6">
        <w:rPr>
          <w:rFonts w:ascii="Times New Roman" w:hAnsi="Times New Roman" w:eastAsia="Times New Roman" w:cs="Times New Roman"/>
          <w:sz w:val="24"/>
          <w:szCs w:val="24"/>
        </w:rPr>
        <w:t>specific</w:t>
      </w:r>
      <w:r w:rsidRPr="398839F6" w:rsidR="6E443EA6">
        <w:rPr>
          <w:rFonts w:ascii="Times New Roman" w:hAnsi="Times New Roman" w:eastAsia="Times New Roman" w:cs="Times New Roman"/>
          <w:sz w:val="24"/>
          <w:szCs w:val="24"/>
        </w:rPr>
        <w:t xml:space="preserve"> ailment, </w:t>
      </w:r>
      <w:r w:rsidRPr="398839F6" w:rsidR="1744E4E1">
        <w:rPr>
          <w:rFonts w:ascii="Times New Roman" w:hAnsi="Times New Roman" w:eastAsia="Times New Roman" w:cs="Times New Roman"/>
          <w:sz w:val="24"/>
          <w:szCs w:val="24"/>
        </w:rPr>
        <w:t xml:space="preserve">the program will </w:t>
      </w:r>
      <w:r w:rsidRPr="398839F6" w:rsidR="796BA17A">
        <w:rPr>
          <w:rFonts w:ascii="Times New Roman" w:hAnsi="Times New Roman" w:eastAsia="Times New Roman" w:cs="Times New Roman"/>
          <w:sz w:val="24"/>
          <w:szCs w:val="24"/>
        </w:rPr>
        <w:t xml:space="preserve">inform </w:t>
      </w:r>
      <w:r w:rsidRPr="398839F6" w:rsidR="1744E4E1">
        <w:rPr>
          <w:rFonts w:ascii="Times New Roman" w:hAnsi="Times New Roman" w:eastAsia="Times New Roman" w:cs="Times New Roman"/>
          <w:sz w:val="24"/>
          <w:szCs w:val="24"/>
        </w:rPr>
        <w:t>the doctor th</w:t>
      </w:r>
      <w:r w:rsidRPr="398839F6" w:rsidR="316A3A16">
        <w:rPr>
          <w:rFonts w:ascii="Times New Roman" w:hAnsi="Times New Roman" w:eastAsia="Times New Roman" w:cs="Times New Roman"/>
          <w:sz w:val="24"/>
          <w:szCs w:val="24"/>
        </w:rPr>
        <w:t>e program’s predicted ailment</w:t>
      </w:r>
      <w:r w:rsidRPr="398839F6" w:rsidR="2FF8DACF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120F6E7" w:rsidP="398839F6" w:rsidRDefault="0120F6E7" w14:paraId="6D160714" w14:textId="2E393315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 w:rsidRPr="398839F6" w:rsidR="0120F6E7">
        <w:rPr>
          <w:rFonts w:ascii="Times New Roman" w:hAnsi="Times New Roman" w:eastAsia="Times New Roman" w:cs="Times New Roman"/>
          <w:sz w:val="24"/>
          <w:szCs w:val="24"/>
        </w:rPr>
        <w:t>This year</w:t>
      </w:r>
      <w:r w:rsidRPr="398839F6" w:rsidR="43ACDBBC">
        <w:rPr>
          <w:rFonts w:ascii="Times New Roman" w:hAnsi="Times New Roman" w:eastAsia="Times New Roman" w:cs="Times New Roman"/>
          <w:sz w:val="24"/>
          <w:szCs w:val="24"/>
        </w:rPr>
        <w:t>,</w:t>
      </w:r>
      <w:r w:rsidRPr="398839F6" w:rsidR="0120F6E7">
        <w:rPr>
          <w:rFonts w:ascii="Times New Roman" w:hAnsi="Times New Roman" w:eastAsia="Times New Roman" w:cs="Times New Roman"/>
          <w:sz w:val="24"/>
          <w:szCs w:val="24"/>
        </w:rPr>
        <w:t xml:space="preserve"> the team creat</w:t>
      </w:r>
      <w:r w:rsidRPr="398839F6" w:rsidR="46569F49">
        <w:rPr>
          <w:rFonts w:ascii="Times New Roman" w:hAnsi="Times New Roman" w:eastAsia="Times New Roman" w:cs="Times New Roman"/>
          <w:sz w:val="24"/>
          <w:szCs w:val="24"/>
        </w:rPr>
        <w:t>ed</w:t>
      </w:r>
      <w:r w:rsidRPr="398839F6" w:rsidR="0120F6E7">
        <w:rPr>
          <w:rFonts w:ascii="Times New Roman" w:hAnsi="Times New Roman" w:eastAsia="Times New Roman" w:cs="Times New Roman"/>
          <w:sz w:val="24"/>
          <w:szCs w:val="24"/>
        </w:rPr>
        <w:t xml:space="preserve"> a functioning and expandable database attached to a UI. </w:t>
      </w:r>
      <w:r w:rsidRPr="398839F6" w:rsidR="22923CAE">
        <w:rPr>
          <w:rFonts w:ascii="Times New Roman" w:hAnsi="Times New Roman" w:eastAsia="Times New Roman" w:cs="Times New Roman"/>
          <w:sz w:val="24"/>
          <w:szCs w:val="24"/>
        </w:rPr>
        <w:t>The purpose of the database was to increase the functionality and scope of</w:t>
      </w:r>
      <w:r w:rsidRPr="398839F6" w:rsidR="01DBC4FF">
        <w:rPr>
          <w:rFonts w:ascii="Times New Roman" w:hAnsi="Times New Roman" w:eastAsia="Times New Roman" w:cs="Times New Roman"/>
          <w:sz w:val="24"/>
          <w:szCs w:val="24"/>
        </w:rPr>
        <w:t xml:space="preserve"> the</w:t>
      </w:r>
      <w:r w:rsidRPr="398839F6" w:rsidR="22923CAE">
        <w:rPr>
          <w:rFonts w:ascii="Times New Roman" w:hAnsi="Times New Roman" w:eastAsia="Times New Roman" w:cs="Times New Roman"/>
          <w:sz w:val="24"/>
          <w:szCs w:val="24"/>
        </w:rPr>
        <w:t xml:space="preserve"> Doctor’s Assistant Program</w:t>
      </w:r>
      <w:r w:rsidRPr="398839F6" w:rsidR="4908C6E2">
        <w:rPr>
          <w:rFonts w:ascii="Times New Roman" w:hAnsi="Times New Roman" w:eastAsia="Times New Roman" w:cs="Times New Roman"/>
          <w:sz w:val="24"/>
          <w:szCs w:val="24"/>
        </w:rPr>
        <w:t>.</w:t>
      </w:r>
      <w:r w:rsidRPr="398839F6" w:rsidR="719E361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98839F6" w:rsidR="0C5E143A">
        <w:rPr>
          <w:rFonts w:ascii="Times New Roman" w:hAnsi="Times New Roman" w:eastAsia="Times New Roman" w:cs="Times New Roman"/>
          <w:sz w:val="24"/>
          <w:szCs w:val="24"/>
        </w:rPr>
        <w:t xml:space="preserve">These additions furthered the development of the program. </w:t>
      </w:r>
    </w:p>
    <w:p w:rsidR="398839F6" w:rsidP="398839F6" w:rsidRDefault="398839F6" w14:paraId="770EEFD7" w14:textId="37DD4FAA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69B42985" w14:textId="3A26BFEA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78B923CA" w14:textId="30D20A3F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34614251" w14:textId="155B8402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0D0D9443" w14:textId="298AA866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6F2B18AD" w14:textId="7CE489AD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3AD7477C" w14:textId="466D7541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18BDC9C9" w14:textId="75E834F9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06ECBC02" w14:textId="68AD16FD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48ECB6E2" w14:textId="755C8616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7D3908C4" w14:textId="1F135BFE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1AF30979" w14:textId="3572C62F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00E46EB2" w14:textId="40FEBE82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740F01C8" w14:textId="4432895E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4BDDB7FE" w14:textId="5E879068">
      <w:pPr>
        <w:pStyle w:val="Normal"/>
        <w:rPr>
          <w:rFonts w:ascii="Times New Roman" w:hAnsi="Times New Roman" w:eastAsia="Times New Roman" w:cs="Times New Roman"/>
        </w:rPr>
      </w:pPr>
    </w:p>
    <w:p w:rsidR="398839F6" w:rsidP="398839F6" w:rsidRDefault="398839F6" w14:paraId="0ACCDE33" w14:textId="40FEBE82">
      <w:pPr>
        <w:pStyle w:val="Normal"/>
        <w:rPr>
          <w:rFonts w:ascii="Times New Roman" w:hAnsi="Times New Roman" w:eastAsia="Times New Roman" w:cs="Times New Roman"/>
        </w:rPr>
      </w:pPr>
    </w:p>
    <w:p w:rsidR="44696595" w:rsidP="398839F6" w:rsidRDefault="44696595" w14:paraId="7DAA041B" w14:textId="6728EC5F">
      <w:pPr>
        <w:pStyle w:val="Normal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Problem Statement</w:t>
      </w:r>
    </w:p>
    <w:p w:rsidR="0AF7BAAD" w:rsidP="398839F6" w:rsidRDefault="0AF7BAAD" w14:paraId="499FE612" w14:textId="317A4CBA">
      <w:pPr>
        <w:spacing w:after="160" w:line="480" w:lineRule="auto"/>
        <w:ind w:firstLine="720"/>
        <w:jc w:val="left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In the medical fields, misdiagnosis is an ongoing issue</w:t>
      </w:r>
      <w:r w:rsidRPr="398839F6" w:rsidR="05505A9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especially during pandemics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 Even though misdiagnosis has been an issue for years, in 2020</w:t>
      </w:r>
      <w:r w:rsidRPr="398839F6" w:rsidR="44B470E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inaccuracy can be </w:t>
      </w:r>
      <w:r w:rsidRPr="398839F6" w:rsidR="44B470E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disastrous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The outbreak of COVID-19 has made it even more imperative that </w:t>
      </w:r>
      <w:r w:rsidRPr="398839F6" w:rsidR="4DF9C61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medical professionals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are as </w:t>
      </w:r>
      <w:r w:rsidRPr="398839F6" w:rsidR="3EC4B79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precise</w:t>
      </w:r>
      <w:r w:rsidRPr="398839F6" w:rsidR="56389BD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as possible. </w:t>
      </w:r>
      <w:r w:rsidRPr="398839F6" w:rsidR="1C981CA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Medical </w:t>
      </w:r>
      <w:r w:rsidRPr="398839F6" w:rsidR="1C981CA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emergencies cause </w:t>
      </w:r>
      <w:r w:rsidRPr="398839F6" w:rsidR="7E735FC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doctors </w:t>
      </w:r>
      <w:r w:rsidRPr="398839F6" w:rsidR="1C1A016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</w:t>
      </w:r>
      <w:r w:rsidRPr="398839F6" w:rsidR="7E735FC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spread thin, </w:t>
      </w:r>
      <w:r w:rsidRPr="398839F6" w:rsidR="7E355BC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decreasing</w:t>
      </w:r>
      <w:r w:rsidRPr="398839F6" w:rsidR="7E355BC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7E355BC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precision</w:t>
      </w:r>
      <w:r w:rsidRPr="398839F6" w:rsidR="7E735FC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 A few years ago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, the Washington Post wrote “[m]</w:t>
      </w:r>
      <w:proofErr w:type="gramStart"/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ore</w:t>
      </w:r>
      <w:proofErr w:type="gramEnd"/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than 20 percent of patients who sought a second opinion at one of the nation’s premier medical institutions had been misdiagnosed by their primary care providers, according to new research published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11111"/>
          <w:sz w:val="24"/>
          <w:szCs w:val="24"/>
          <w:lang w:val="en-US"/>
        </w:rPr>
        <w:t>”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(Bernstein, Lenny).</w:t>
      </w:r>
      <w:r w:rsidRPr="398839F6" w:rsidR="464322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Now more than ever, precise diagnoses can be the difference between containing a disease or spreading it to m</w:t>
      </w:r>
      <w:r w:rsidRPr="398839F6" w:rsidR="6E1F7C3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ore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people</w:t>
      </w:r>
      <w:r w:rsidRPr="398839F6" w:rsidR="6370EE6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, whether in a pandemic or not</w:t>
      </w:r>
      <w:r w:rsidRPr="398839F6" w:rsidR="0AF7BAA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 The rates below represent America’s diagnosis rates in 2017 (Fig.1).</w:t>
      </w:r>
      <w:r w:rsidRPr="398839F6" w:rsidR="538A51A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]</w:t>
      </w:r>
    </w:p>
    <w:p w:rsidR="44696595" w:rsidP="398839F6" w:rsidRDefault="44696595" w14:paraId="5209BCF9" w14:textId="25E406DA">
      <w:pPr>
        <w:spacing w:after="160" w:line="480" w:lineRule="auto"/>
        <w:ind w:firstLine="0"/>
        <w:jc w:val="left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Method</w:t>
      </w:r>
    </w:p>
    <w:p w:rsidR="500DF576" w:rsidP="398839F6" w:rsidRDefault="500DF576" w14:paraId="1D06CA91" w14:textId="7B7EBDA9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398839F6" w:rsidR="500DF57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</w:t>
      </w:r>
      <w:r w:rsidRPr="398839F6" w:rsidR="65C3D864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team continued this project from last year, </w:t>
      </w:r>
      <w:r w:rsidRPr="398839F6" w:rsidR="65C3D864">
        <w:rPr>
          <w:rFonts w:ascii="Times New Roman" w:hAnsi="Times New Roman" w:eastAsia="Times New Roman" w:cs="Times New Roman"/>
          <w:color w:val="auto"/>
          <w:sz w:val="24"/>
          <w:szCs w:val="24"/>
        </w:rPr>
        <w:t>in which we addressed</w:t>
      </w:r>
      <w:r w:rsidRPr="398839F6" w:rsidR="1BF46C85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the problem of</w:t>
      </w:r>
      <w:r w:rsidRPr="398839F6" w:rsidR="0380AFF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medical</w:t>
      </w:r>
      <w:r w:rsidRPr="398839F6" w:rsidR="1BF46C85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misdiagnos</w:t>
      </w:r>
      <w:r w:rsidRPr="398839F6" w:rsidR="0DE8D161">
        <w:rPr>
          <w:rFonts w:ascii="Times New Roman" w:hAnsi="Times New Roman" w:eastAsia="Times New Roman" w:cs="Times New Roman"/>
          <w:color w:val="auto"/>
          <w:sz w:val="24"/>
          <w:szCs w:val="24"/>
        </w:rPr>
        <w:t>es by building a simple program to diagnose illnesses</w:t>
      </w:r>
      <w:r w:rsidRPr="398839F6" w:rsidR="1BF46C85"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 w:rsidRPr="398839F6" w:rsidR="0C80EFE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This first version of the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program was very limited in scope. </w:t>
      </w:r>
      <w:r w:rsidRPr="398839F6" w:rsidR="4971307E">
        <w:rPr>
          <w:rFonts w:ascii="Times New Roman" w:hAnsi="Times New Roman" w:eastAsia="Times New Roman" w:cs="Times New Roman"/>
          <w:color w:val="auto"/>
          <w:sz w:val="24"/>
          <w:szCs w:val="24"/>
        </w:rPr>
        <w:t>It could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diagnose</w:t>
      </w:r>
      <w:r w:rsidRPr="398839F6" w:rsidR="1BE21AB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only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>five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>illnesses based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on</w:t>
      </w:r>
      <w:r w:rsidRPr="398839F6" w:rsidR="56897A7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</w:t>
      </w:r>
      <w:r w:rsidRPr="398839F6" w:rsidR="222E6812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set</w:t>
      </w:r>
      <w:r w:rsidRPr="398839F6" w:rsidR="20EE1F3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of basic nested </w:t>
      </w:r>
      <w:r w:rsidRPr="398839F6" w:rsidR="372DA1C8">
        <w:rPr>
          <w:rFonts w:ascii="Times New Roman" w:hAnsi="Times New Roman" w:eastAsia="Times New Roman" w:cs="Times New Roman"/>
          <w:color w:val="auto"/>
          <w:sz w:val="24"/>
          <w:szCs w:val="24"/>
        </w:rPr>
        <w:t>if/else</w:t>
      </w:r>
      <w:r w:rsidRPr="398839F6" w:rsidR="20EE1F3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loops. This system, while ea</w:t>
      </w:r>
      <w:r w:rsidRPr="398839F6" w:rsidR="4829972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sy to </w:t>
      </w:r>
      <w:r w:rsidRPr="398839F6" w:rsidR="020C5383">
        <w:rPr>
          <w:rFonts w:ascii="Times New Roman" w:hAnsi="Times New Roman" w:eastAsia="Times New Roman" w:cs="Times New Roman"/>
          <w:color w:val="auto"/>
          <w:sz w:val="24"/>
          <w:szCs w:val="24"/>
        </w:rPr>
        <w:t>wri</w:t>
      </w:r>
      <w:r w:rsidRPr="398839F6" w:rsidR="48299726">
        <w:rPr>
          <w:rFonts w:ascii="Times New Roman" w:hAnsi="Times New Roman" w:eastAsia="Times New Roman" w:cs="Times New Roman"/>
          <w:color w:val="auto"/>
          <w:sz w:val="24"/>
          <w:szCs w:val="24"/>
        </w:rPr>
        <w:t>te</w:t>
      </w:r>
      <w:r w:rsidRPr="398839F6" w:rsidR="48D4458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deploy</w:t>
      </w:r>
      <w:r w:rsidRPr="398839F6" w:rsidR="4829972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was </w:t>
      </w:r>
      <w:r w:rsidRPr="398839F6" w:rsidR="48299726">
        <w:rPr>
          <w:rFonts w:ascii="Times New Roman" w:hAnsi="Times New Roman" w:eastAsia="Times New Roman" w:cs="Times New Roman"/>
          <w:color w:val="auto"/>
          <w:sz w:val="24"/>
          <w:szCs w:val="24"/>
        </w:rPr>
        <w:t>inefficient</w:t>
      </w:r>
      <w:r w:rsidRPr="398839F6" w:rsidR="4829972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inextensible. This year, to address these issues, t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he team completely rewrote the </w:t>
      </w:r>
      <w:r w:rsidRPr="398839F6" w:rsidR="5FD8246C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program </w:t>
      </w:r>
      <w:r w:rsidRPr="398839F6" w:rsidR="06408832">
        <w:rPr>
          <w:rFonts w:ascii="Times New Roman" w:hAnsi="Times New Roman" w:eastAsia="Times New Roman" w:cs="Times New Roman"/>
          <w:color w:val="auto"/>
          <w:sz w:val="24"/>
          <w:szCs w:val="24"/>
        </w:rPr>
        <w:t>by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creating 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 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>d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>iagnosis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engine which ran on a server</w:t>
      </w:r>
      <w:r w:rsidRPr="398839F6" w:rsidR="5D3F36C8">
        <w:rPr>
          <w:rFonts w:ascii="Times New Roman" w:hAnsi="Times New Roman" w:eastAsia="Times New Roman" w:cs="Times New Roman"/>
          <w:color w:val="auto"/>
          <w:sz w:val="24"/>
          <w:szCs w:val="24"/>
        </w:rPr>
        <w:t>-client model</w:t>
      </w:r>
      <w:r w:rsidRPr="398839F6" w:rsidR="76A23D85"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5327B9B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Diagnosis data was stored in 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 fully 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>extensible</w:t>
      </w:r>
      <w:r w:rsidRPr="398839F6" w:rsidR="7F80D3B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7F80D3B6">
        <w:rPr>
          <w:rFonts w:ascii="Times New Roman" w:hAnsi="Times New Roman" w:eastAsia="Times New Roman" w:cs="Times New Roman"/>
          <w:color w:val="auto"/>
          <w:sz w:val="24"/>
          <w:szCs w:val="24"/>
        </w:rPr>
        <w:t>SQ</w:t>
      </w:r>
      <w:r w:rsidRPr="398839F6" w:rsidR="7B831518">
        <w:rPr>
          <w:rFonts w:ascii="Times New Roman" w:hAnsi="Times New Roman" w:eastAsia="Times New Roman" w:cs="Times New Roman"/>
          <w:color w:val="auto"/>
          <w:sz w:val="24"/>
          <w:szCs w:val="24"/>
        </w:rPr>
        <w:t>L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>d</w:t>
      </w:r>
      <w:r w:rsidRPr="398839F6" w:rsidR="365ACD6D">
        <w:rPr>
          <w:rFonts w:ascii="Times New Roman" w:hAnsi="Times New Roman" w:eastAsia="Times New Roman" w:cs="Times New Roman"/>
          <w:color w:val="auto"/>
          <w:sz w:val="24"/>
          <w:szCs w:val="24"/>
        </w:rPr>
        <w:t>atabas</w:t>
      </w:r>
      <w:r w:rsidRPr="398839F6" w:rsidR="6FB6798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e </w:t>
      </w:r>
      <w:r w:rsidRPr="398839F6" w:rsidR="56DE3906">
        <w:rPr>
          <w:rFonts w:ascii="Times New Roman" w:hAnsi="Times New Roman" w:eastAsia="Times New Roman" w:cs="Times New Roman"/>
          <w:color w:val="auto"/>
          <w:sz w:val="24"/>
          <w:szCs w:val="24"/>
        </w:rPr>
        <w:t>that</w:t>
      </w:r>
      <w:r w:rsidRPr="398839F6" w:rsidR="6FB6798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07ADA16B">
        <w:rPr>
          <w:rFonts w:ascii="Times New Roman" w:hAnsi="Times New Roman" w:eastAsia="Times New Roman" w:cs="Times New Roman"/>
          <w:color w:val="auto"/>
          <w:sz w:val="24"/>
          <w:szCs w:val="24"/>
        </w:rPr>
        <w:t>could be</w:t>
      </w:r>
      <w:r w:rsidRPr="398839F6" w:rsidR="0B43CFA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easily </w:t>
      </w:r>
      <w:r w:rsidRPr="398839F6" w:rsidR="6D7E1E6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and efficiently </w:t>
      </w:r>
      <w:r w:rsidRPr="398839F6" w:rsidR="0B43CFA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updated </w:t>
      </w:r>
      <w:r w:rsidRPr="398839F6" w:rsidR="0B43CFA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and </w:t>
      </w:r>
      <w:r w:rsidRPr="398839F6" w:rsidR="190889FD">
        <w:rPr>
          <w:rFonts w:ascii="Times New Roman" w:hAnsi="Times New Roman" w:eastAsia="Times New Roman" w:cs="Times New Roman"/>
          <w:color w:val="auto"/>
          <w:sz w:val="24"/>
          <w:szCs w:val="24"/>
        </w:rPr>
        <w:t>reorganized</w:t>
      </w:r>
      <w:r w:rsidRPr="398839F6" w:rsidR="6FB6798B"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 w:rsidRPr="398839F6" w:rsidR="6FB6798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4773028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diagnosis engine was reengineered </w:t>
      </w:r>
      <w:r w:rsidRPr="398839F6" w:rsidR="534E5AA5">
        <w:rPr>
          <w:rFonts w:ascii="Times New Roman" w:hAnsi="Times New Roman" w:eastAsia="Times New Roman" w:cs="Times New Roman"/>
          <w:color w:val="auto"/>
          <w:sz w:val="24"/>
          <w:szCs w:val="24"/>
        </w:rPr>
        <w:t>w</w:t>
      </w:r>
      <w:r w:rsidRPr="398839F6" w:rsidR="534E5AA5">
        <w:rPr>
          <w:rFonts w:ascii="Times New Roman" w:hAnsi="Times New Roman" w:eastAsia="Times New Roman" w:cs="Times New Roman"/>
          <w:color w:val="auto"/>
          <w:sz w:val="24"/>
          <w:szCs w:val="24"/>
        </w:rPr>
        <w:t>i</w:t>
      </w:r>
      <w:r w:rsidRPr="398839F6" w:rsidR="534E5AA5">
        <w:rPr>
          <w:rFonts w:ascii="Times New Roman" w:hAnsi="Times New Roman" w:eastAsia="Times New Roman" w:cs="Times New Roman"/>
          <w:color w:val="auto"/>
          <w:sz w:val="24"/>
          <w:szCs w:val="24"/>
        </w:rPr>
        <w:t>t</w:t>
      </w:r>
      <w:r w:rsidRPr="398839F6" w:rsidR="534E5AA5">
        <w:rPr>
          <w:rFonts w:ascii="Times New Roman" w:hAnsi="Times New Roman" w:eastAsia="Times New Roman" w:cs="Times New Roman"/>
          <w:color w:val="auto"/>
          <w:sz w:val="24"/>
          <w:szCs w:val="24"/>
        </w:rPr>
        <w:t>h</w:t>
      </w:r>
      <w:r w:rsidRPr="398839F6" w:rsidR="4773028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more flexib</w:t>
      </w:r>
      <w:r w:rsidRPr="398839F6" w:rsidR="6A716ED0">
        <w:rPr>
          <w:rFonts w:ascii="Times New Roman" w:hAnsi="Times New Roman" w:eastAsia="Times New Roman" w:cs="Times New Roman"/>
          <w:color w:val="auto"/>
          <w:sz w:val="24"/>
          <w:szCs w:val="24"/>
        </w:rPr>
        <w:t>ility</w:t>
      </w:r>
      <w:r w:rsidRPr="398839F6" w:rsidR="33126BFE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 w:rsidRPr="398839F6" w:rsidR="7FBAF290">
        <w:rPr>
          <w:rFonts w:ascii="Times New Roman" w:hAnsi="Times New Roman" w:eastAsia="Times New Roman" w:cs="Times New Roman"/>
          <w:color w:val="auto"/>
          <w:sz w:val="24"/>
          <w:szCs w:val="24"/>
        </w:rPr>
        <w:t>Both the engine and client application were written in Python 3.</w:t>
      </w:r>
      <w:r w:rsidRPr="398839F6" w:rsidR="03D9F188">
        <w:rPr>
          <w:rFonts w:ascii="Times New Roman" w:hAnsi="Times New Roman" w:eastAsia="Times New Roman" w:cs="Times New Roman"/>
          <w:color w:val="auto"/>
          <w:sz w:val="24"/>
          <w:szCs w:val="24"/>
        </w:rPr>
        <w:t>8.1.</w:t>
      </w:r>
      <w:r w:rsidRPr="398839F6" w:rsidR="187C762C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The se</w:t>
      </w:r>
      <w:r w:rsidRPr="398839F6" w:rsidR="7F2E8857">
        <w:rPr>
          <w:rFonts w:ascii="Times New Roman" w:hAnsi="Times New Roman" w:eastAsia="Times New Roman" w:cs="Times New Roman"/>
          <w:color w:val="auto"/>
          <w:sz w:val="24"/>
          <w:szCs w:val="24"/>
        </w:rPr>
        <w:t>r</w:t>
      </w:r>
      <w:r w:rsidRPr="398839F6" w:rsidR="187C762C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ver </w:t>
      </w:r>
      <w:r w:rsidRPr="398839F6" w:rsidR="70516B9D">
        <w:rPr>
          <w:rFonts w:ascii="Times New Roman" w:hAnsi="Times New Roman" w:eastAsia="Times New Roman" w:cs="Times New Roman"/>
          <w:color w:val="auto"/>
          <w:sz w:val="24"/>
          <w:szCs w:val="24"/>
        </w:rPr>
        <w:t>was built</w:t>
      </w:r>
      <w:r w:rsidRPr="398839F6" w:rsidR="5618499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using python and MySQL Community 2019 on an Ubuntu </w:t>
      </w:r>
      <w:r w:rsidRPr="398839F6" w:rsidR="0DD37797">
        <w:rPr>
          <w:rFonts w:ascii="Times New Roman" w:hAnsi="Times New Roman" w:eastAsia="Times New Roman" w:cs="Times New Roman"/>
          <w:color w:val="auto"/>
          <w:sz w:val="24"/>
          <w:szCs w:val="24"/>
        </w:rPr>
        <w:t>18.04 LTS server.</w:t>
      </w:r>
    </w:p>
    <w:p w:rsidR="49BBA9A1" w:rsidP="398839F6" w:rsidRDefault="49BBA9A1" w14:paraId="7D657A5F" w14:textId="0F87FF3B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</w:pPr>
      <w:r w:rsidRPr="398839F6" w:rsidR="49BBA9A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purpose of the UI was to give the program a proper interface that is user friendly and doesn’t run from the command window. </w:t>
      </w:r>
      <w:r w:rsidRPr="398839F6" w:rsidR="7896AB9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The UI wasn’t nearly as important as the database. But for those interested the UI was made in the Python module </w:t>
      </w:r>
      <w:proofErr w:type="spellStart"/>
      <w:r w:rsidRPr="398839F6" w:rsidR="7896AB9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Kivy</w:t>
      </w:r>
      <w:proofErr w:type="spellEnd"/>
      <w:r w:rsidRPr="398839F6" w:rsidR="04627B0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. </w:t>
      </w:r>
      <w:proofErr w:type="spellStart"/>
      <w:r w:rsidRPr="398839F6" w:rsidR="04627B0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Kivy</w:t>
      </w:r>
      <w:proofErr w:type="spellEnd"/>
      <w:r w:rsidRPr="398839F6" w:rsidR="04627B0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uses .</w:t>
      </w:r>
      <w:proofErr w:type="spellStart"/>
      <w:r w:rsidRPr="398839F6" w:rsidR="04627B0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k</w:t>
      </w:r>
      <w:r w:rsidRPr="398839F6" w:rsidR="5710C4D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v</w:t>
      </w:r>
      <w:proofErr w:type="spellEnd"/>
      <w:r w:rsidRPr="398839F6" w:rsidR="5710C4D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files to </w:t>
      </w:r>
      <w:r w:rsidRPr="398839F6" w:rsidR="4E38A9D7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define </w:t>
      </w:r>
      <w:r w:rsidRPr="398839F6" w:rsidR="5710C4D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the pieces of the UI</w:t>
      </w:r>
      <w:r w:rsidRPr="398839F6" w:rsidR="31C5523E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:</w:t>
      </w:r>
      <w:r w:rsidRPr="398839F6" w:rsidR="5710C4D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buttons, text boxes, inputs, etc. Using </w:t>
      </w:r>
      <w:r w:rsidRPr="398839F6" w:rsidR="5BA29B8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these </w:t>
      </w:r>
      <w:r w:rsidRPr="398839F6" w:rsidR="1EAC06C5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files,</w:t>
      </w:r>
      <w:r w:rsidRPr="398839F6" w:rsidR="5BA29B8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</w:t>
      </w:r>
      <w:proofErr w:type="spellStart"/>
      <w:r w:rsidRPr="398839F6" w:rsidR="7EC49DC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Kivy</w:t>
      </w:r>
      <w:proofErr w:type="spellEnd"/>
      <w:r w:rsidRPr="398839F6" w:rsidR="7EC49DC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builds </w:t>
      </w:r>
      <w:proofErr w:type="gramStart"/>
      <w:r w:rsidRPr="398839F6" w:rsidR="7EC49DC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a</w:t>
      </w:r>
      <w:proofErr w:type="gramEnd"/>
      <w:r w:rsidRPr="398839F6" w:rsidR="7EC49DC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interface</w:t>
      </w:r>
      <w:r w:rsidRPr="398839F6" w:rsidR="26B9577B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for the user</w:t>
      </w:r>
      <w:r w:rsidRPr="398839F6" w:rsidR="1556E78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, connecting the </w:t>
      </w:r>
      <w:r w:rsidRPr="398839F6" w:rsidR="1B4341B7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user to the </w:t>
      </w:r>
      <w:r w:rsidRPr="398839F6" w:rsidR="1B4341B7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software</w:t>
      </w:r>
      <w:r w:rsidRPr="398839F6" w:rsidR="1B4341B7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</w:t>
      </w:r>
      <w:r w:rsidRPr="398839F6" w:rsidR="1556E78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for patient and doctor use.</w:t>
      </w:r>
    </w:p>
    <w:p w:rsidR="1E86445D" w:rsidP="398839F6" w:rsidRDefault="1E86445D" w14:paraId="6FD63689" w14:textId="6A810415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u w:val="single"/>
          <w:lang w:val="en-US"/>
        </w:rPr>
      </w:pPr>
      <w:r w:rsidRPr="398839F6" w:rsidR="1E86445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One important element of the project </w:t>
      </w:r>
      <w:r w:rsidRPr="398839F6" w:rsidR="2752989E">
        <w:rPr>
          <w:rFonts w:ascii="Times New Roman" w:hAnsi="Times New Roman" w:eastAsia="Times New Roman" w:cs="Times New Roman"/>
          <w:color w:val="auto"/>
          <w:sz w:val="24"/>
          <w:szCs w:val="24"/>
        </w:rPr>
        <w:t>w</w:t>
      </w:r>
      <w:r w:rsidRPr="398839F6" w:rsidR="2D9E1257">
        <w:rPr>
          <w:rFonts w:ascii="Times New Roman" w:hAnsi="Times New Roman" w:eastAsia="Times New Roman" w:cs="Times New Roman"/>
          <w:color w:val="auto"/>
          <w:sz w:val="24"/>
          <w:szCs w:val="24"/>
        </w:rPr>
        <w:t>a</w:t>
      </w:r>
      <w:r w:rsidRPr="398839F6" w:rsidR="1E86445D">
        <w:rPr>
          <w:rFonts w:ascii="Times New Roman" w:hAnsi="Times New Roman" w:eastAsia="Times New Roman" w:cs="Times New Roman"/>
          <w:color w:val="auto"/>
          <w:sz w:val="24"/>
          <w:szCs w:val="24"/>
        </w:rPr>
        <w:t>s the</w:t>
      </w:r>
      <w:r w:rsidRPr="398839F6" w:rsidR="53109584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557D0D34">
        <w:rPr>
          <w:rFonts w:ascii="Times New Roman" w:hAnsi="Times New Roman" w:eastAsia="Times New Roman" w:cs="Times New Roman"/>
          <w:color w:val="auto"/>
          <w:sz w:val="24"/>
          <w:szCs w:val="24"/>
        </w:rPr>
        <w:t>supporting</w:t>
      </w:r>
      <w:r w:rsidRPr="398839F6" w:rsidR="1E86445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medical </w:t>
      </w:r>
      <w:r w:rsidRPr="398839F6" w:rsidR="1E86445D">
        <w:rPr>
          <w:rFonts w:ascii="Times New Roman" w:hAnsi="Times New Roman" w:eastAsia="Times New Roman" w:cs="Times New Roman"/>
          <w:color w:val="auto"/>
          <w:sz w:val="24"/>
          <w:szCs w:val="24"/>
        </w:rPr>
        <w:t>information</w:t>
      </w:r>
      <w:r w:rsidRPr="398839F6" w:rsidR="1C5EAA47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</w:t>
      </w:r>
      <w:r w:rsidRPr="398839F6" w:rsidR="3C72D7F9">
        <w:rPr>
          <w:rFonts w:ascii="Times New Roman" w:hAnsi="Times New Roman" w:eastAsia="Times New Roman" w:cs="Times New Roman"/>
          <w:color w:val="auto"/>
          <w:sz w:val="24"/>
          <w:szCs w:val="24"/>
        </w:rPr>
        <w:t>data.</w:t>
      </w:r>
      <w:r w:rsidRPr="398839F6" w:rsidR="4287F87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Information about </w:t>
      </w:r>
      <w:r w:rsidRPr="398839F6" w:rsidR="4287F870">
        <w:rPr>
          <w:rFonts w:ascii="Times New Roman" w:hAnsi="Times New Roman" w:eastAsia="Times New Roman" w:cs="Times New Roman"/>
          <w:color w:val="auto"/>
          <w:sz w:val="24"/>
          <w:szCs w:val="24"/>
        </w:rPr>
        <w:t>d</w:t>
      </w:r>
      <w:r w:rsidRPr="398839F6" w:rsidR="6D0BF9F7">
        <w:rPr>
          <w:rFonts w:ascii="Times New Roman" w:hAnsi="Times New Roman" w:eastAsia="Times New Roman" w:cs="Times New Roman"/>
          <w:color w:val="auto"/>
          <w:sz w:val="24"/>
          <w:szCs w:val="24"/>
        </w:rPr>
        <w:t>is</w:t>
      </w:r>
      <w:r w:rsidRPr="398839F6" w:rsidR="4287F870">
        <w:rPr>
          <w:rFonts w:ascii="Times New Roman" w:hAnsi="Times New Roman" w:eastAsia="Times New Roman" w:cs="Times New Roman"/>
          <w:color w:val="auto"/>
          <w:sz w:val="24"/>
          <w:szCs w:val="24"/>
        </w:rPr>
        <w:t>e</w:t>
      </w:r>
      <w:r w:rsidRPr="398839F6" w:rsidR="6DF905CA">
        <w:rPr>
          <w:rFonts w:ascii="Times New Roman" w:hAnsi="Times New Roman" w:eastAsia="Times New Roman" w:cs="Times New Roman"/>
          <w:color w:val="auto"/>
          <w:sz w:val="24"/>
          <w:szCs w:val="24"/>
        </w:rPr>
        <w:t>a</w:t>
      </w:r>
      <w:r w:rsidRPr="398839F6" w:rsidR="4287F870">
        <w:rPr>
          <w:rFonts w:ascii="Times New Roman" w:hAnsi="Times New Roman" w:eastAsia="Times New Roman" w:cs="Times New Roman"/>
          <w:color w:val="auto"/>
          <w:sz w:val="24"/>
          <w:szCs w:val="24"/>
        </w:rPr>
        <w:t>s</w:t>
      </w:r>
      <w:r w:rsidRPr="398839F6" w:rsidR="58B5E5D1">
        <w:rPr>
          <w:rFonts w:ascii="Times New Roman" w:hAnsi="Times New Roman" w:eastAsia="Times New Roman" w:cs="Times New Roman"/>
          <w:color w:val="auto"/>
          <w:sz w:val="24"/>
          <w:szCs w:val="24"/>
        </w:rPr>
        <w:t>es</w:t>
      </w:r>
      <w:r w:rsidRPr="398839F6" w:rsidR="4287F87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and symptoms stored within</w:t>
      </w:r>
      <w:r w:rsidRPr="398839F6" w:rsidR="4AA5C937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the program are</w:t>
      </w:r>
      <w:r w:rsidRPr="398839F6" w:rsidR="7C89AFDE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sourced from the Mayo Clinic, the </w:t>
      </w:r>
      <w:r w:rsidRPr="398839F6" w:rsidR="7C89AFDE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US National Library of Medicine, </w:t>
      </w:r>
      <w:r w:rsidRPr="398839F6" w:rsidR="247826EC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Harvard Health</w:t>
      </w:r>
      <w:r w:rsidRPr="398839F6" w:rsidR="1758AF86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, The CDC</w:t>
      </w:r>
      <w:r w:rsidRPr="398839F6" w:rsidR="1BF8B195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and Oxford</w:t>
      </w:r>
      <w:r w:rsidRPr="398839F6" w:rsidR="13DFF2B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Medicine Online.</w:t>
      </w:r>
      <w:r w:rsidRPr="398839F6" w:rsidR="78724B7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</w:t>
      </w:r>
      <w:r w:rsidRPr="398839F6" w:rsidR="78724B7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Although</w:t>
      </w:r>
      <w:r w:rsidRPr="398839F6" w:rsidR="78724B7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our production of </w:t>
      </w:r>
      <w:r w:rsidRPr="398839F6" w:rsidR="78724B71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algorithms was halted, the</w:t>
      </w:r>
      <w:r w:rsidRPr="398839F6" w:rsidR="12858C9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plan </w:t>
      </w:r>
      <w:r w:rsidRPr="398839F6" w:rsidR="12858C9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remains</w:t>
      </w:r>
      <w:r w:rsidRPr="398839F6" w:rsidR="12858C9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. Our plan would have used highly coveted sanitized medical records to create </w:t>
      </w:r>
      <w:r w:rsidRPr="398839F6" w:rsidR="0069CDB9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algorithm</w:t>
      </w:r>
      <w:r w:rsidRPr="398839F6" w:rsidR="50491D4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s. An example of our </w:t>
      </w:r>
      <w:r w:rsidRPr="398839F6" w:rsidR="50491D4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research</w:t>
      </w:r>
      <w:r w:rsidRPr="398839F6" w:rsidR="50491D4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would be our </w:t>
      </w:r>
      <w:r w:rsidRPr="398839F6" w:rsidR="50491D4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knowledge on </w:t>
      </w:r>
      <w:r w:rsidRPr="398839F6" w:rsidR="1DEFAC30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hyperlipidemia</w:t>
      </w:r>
      <w:r w:rsidRPr="398839F6" w:rsidR="034725B5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provided by the mayo clinic</w:t>
      </w:r>
      <w:r w:rsidRPr="398839F6" w:rsidR="61DF2604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,</w:t>
      </w:r>
      <w:r w:rsidRPr="398839F6" w:rsidR="1DEFAC30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which</w:t>
      </w:r>
      <w:r w:rsidRPr="398839F6" w:rsidR="07C27196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</w:t>
      </w:r>
      <w:r w:rsidRPr="398839F6" w:rsidR="799FE87A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states</w:t>
      </w:r>
      <w:r w:rsidRPr="398839F6" w:rsidR="07C27196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that </w:t>
      </w:r>
      <w:r w:rsidRPr="398839F6" w:rsidR="67F692BC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>hyperlipidemia</w:t>
      </w:r>
      <w:r w:rsidRPr="398839F6" w:rsidR="1DEFAC30"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  <w:t xml:space="preserve"> “</w:t>
      </w:r>
      <w:r w:rsidRPr="398839F6" w:rsidR="1DEFAC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has no symptoms</w:t>
      </w:r>
      <w:r w:rsidRPr="398839F6" w:rsidR="7637190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.</w:t>
      </w:r>
      <w:r w:rsidRPr="398839F6" w:rsidR="7637190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A blood test is the only way to detect </w:t>
      </w:r>
      <w:r w:rsidRPr="398839F6" w:rsidR="7637190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if you have it</w:t>
      </w:r>
      <w:r w:rsidRPr="398839F6" w:rsidR="27FCDDF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”</w:t>
      </w:r>
      <w:r w:rsidRPr="398839F6" w:rsidR="49B7BCF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</w:t>
      </w:r>
      <w:r w:rsidRPr="398839F6" w:rsidR="6A9965C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(</w:t>
      </w:r>
      <w:r w:rsidRPr="398839F6" w:rsidR="6A9965C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High cholesterol), 2019, July 13.</w:t>
      </w:r>
    </w:p>
    <w:p w:rsidR="398839F6" w:rsidP="398839F6" w:rsidRDefault="398839F6" w14:paraId="756BEB6D" w14:textId="0712D5E6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en-US"/>
        </w:rPr>
      </w:pPr>
    </w:p>
    <w:p w:rsidR="44696595" w:rsidP="398839F6" w:rsidRDefault="44696595" w14:paraId="6151D4A3" w14:textId="6E983CBE">
      <w:pPr>
        <w:pStyle w:val="Normal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Verifying Model</w:t>
      </w:r>
      <w:r w:rsidRPr="398839F6" w:rsidR="74659B6F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s</w:t>
      </w:r>
    </w:p>
    <w:p w:rsidR="11B1AEB8" w:rsidP="398839F6" w:rsidRDefault="11B1AEB8" w14:paraId="48E2C004" w14:textId="65491BF5">
      <w:pPr>
        <w:pStyle w:val="Normal"/>
        <w:bidi w:val="0"/>
        <w:spacing w:before="0" w:beforeAutospacing="off" w:after="160" w:afterAutospacing="off" w:line="480" w:lineRule="auto"/>
        <w:ind w:left="0" w:right="0" w:firstLine="360"/>
        <w:jc w:val="left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398839F6" w:rsidR="11B1AEB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Due to the sensitive nature of medical information, the team was unable to test their </w:t>
      </w:r>
      <w:r w:rsidRPr="398839F6" w:rsidR="0F52D778">
        <w:rPr>
          <w:rFonts w:ascii="Times New Roman" w:hAnsi="Times New Roman" w:eastAsia="Times New Roman" w:cs="Times New Roman"/>
          <w:color w:val="auto"/>
          <w:sz w:val="24"/>
          <w:szCs w:val="24"/>
        </w:rPr>
        <w:t>model in a clin</w:t>
      </w:r>
      <w:r w:rsidRPr="398839F6" w:rsidR="0F52D778">
        <w:rPr>
          <w:rFonts w:ascii="Times New Roman" w:hAnsi="Times New Roman" w:eastAsia="Times New Roman" w:cs="Times New Roman"/>
          <w:color w:val="auto"/>
          <w:sz w:val="24"/>
          <w:szCs w:val="24"/>
        </w:rPr>
        <w:t>ical environment</w:t>
      </w:r>
      <w:r w:rsidRPr="398839F6" w:rsidR="539A8813">
        <w:rPr>
          <w:rFonts w:ascii="Times New Roman" w:hAnsi="Times New Roman" w:eastAsia="Times New Roman" w:cs="Times New Roman"/>
          <w:color w:val="auto"/>
          <w:sz w:val="24"/>
          <w:szCs w:val="24"/>
        </w:rPr>
        <w:t>. The team made plans to search</w:t>
      </w:r>
      <w:r w:rsidRPr="398839F6" w:rsidR="760BF074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for </w:t>
      </w:r>
      <w:r w:rsidRPr="398839F6" w:rsidR="760BF074">
        <w:rPr>
          <w:rFonts w:ascii="Times New Roman" w:hAnsi="Times New Roman" w:eastAsia="Times New Roman" w:cs="Times New Roman"/>
          <w:color w:val="auto"/>
          <w:sz w:val="24"/>
          <w:szCs w:val="24"/>
        </w:rPr>
        <w:t>professional</w:t>
      </w:r>
      <w:r w:rsidRPr="398839F6" w:rsidR="760BF074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assistance</w:t>
      </w:r>
      <w:r w:rsidRPr="398839F6" w:rsidR="539A8813">
        <w:rPr>
          <w:rFonts w:ascii="Times New Roman" w:hAnsi="Times New Roman" w:eastAsia="Times New Roman" w:cs="Times New Roman"/>
          <w:color w:val="auto"/>
          <w:sz w:val="24"/>
          <w:szCs w:val="24"/>
        </w:rPr>
        <w:t>, but the pandemic of COVID</w:t>
      </w:r>
      <w:r w:rsidRPr="398839F6" w:rsidR="17379D24">
        <w:rPr>
          <w:rFonts w:ascii="Times New Roman" w:hAnsi="Times New Roman" w:eastAsia="Times New Roman" w:cs="Times New Roman"/>
          <w:color w:val="auto"/>
          <w:sz w:val="24"/>
          <w:szCs w:val="24"/>
        </w:rPr>
        <w:t>-</w:t>
      </w:r>
      <w:r w:rsidRPr="398839F6" w:rsidR="539A881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19 set </w:t>
      </w:r>
      <w:r w:rsidRPr="398839F6" w:rsidR="6394310E">
        <w:rPr>
          <w:rFonts w:ascii="Times New Roman" w:hAnsi="Times New Roman" w:eastAsia="Times New Roman" w:cs="Times New Roman"/>
          <w:color w:val="auto"/>
          <w:sz w:val="24"/>
          <w:szCs w:val="24"/>
        </w:rPr>
        <w:t>professionals'</w:t>
      </w:r>
      <w:r w:rsidRPr="398839F6" w:rsidR="539A881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eyes on more important matters. </w:t>
      </w:r>
      <w:r w:rsidRPr="398839F6" w:rsidR="0F52D77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3770CC5C">
        <w:rPr>
          <w:rFonts w:ascii="Times New Roman" w:hAnsi="Times New Roman" w:eastAsia="Times New Roman" w:cs="Times New Roman"/>
          <w:color w:val="auto"/>
          <w:sz w:val="24"/>
          <w:szCs w:val="24"/>
        </w:rPr>
        <w:t>I</w:t>
      </w:r>
      <w:r w:rsidRPr="398839F6" w:rsidR="0F52D77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n limited hypothetical testing, results from the program were consistent with both </w:t>
      </w:r>
      <w:r w:rsidRPr="398839F6" w:rsidR="6489FAB7">
        <w:rPr>
          <w:rFonts w:ascii="Times New Roman" w:hAnsi="Times New Roman" w:eastAsia="Times New Roman" w:cs="Times New Roman"/>
          <w:color w:val="auto"/>
          <w:sz w:val="24"/>
          <w:szCs w:val="24"/>
        </w:rPr>
        <w:t>pu</w:t>
      </w:r>
      <w:r w:rsidRPr="398839F6" w:rsidR="6AE1D7AD">
        <w:rPr>
          <w:rFonts w:ascii="Times New Roman" w:hAnsi="Times New Roman" w:eastAsia="Times New Roman" w:cs="Times New Roman"/>
          <w:color w:val="auto"/>
          <w:sz w:val="24"/>
          <w:szCs w:val="24"/>
        </w:rPr>
        <w:t>blicly available anonymous medical records and anecdotal evidence</w:t>
      </w:r>
      <w:r w:rsidRPr="398839F6" w:rsidR="3DF47E69"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 w:rsidRPr="398839F6" w:rsidR="7E6B940C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</w:p>
    <w:p w:rsidR="4250C045" w:rsidP="398839F6" w:rsidRDefault="4250C045" w14:paraId="14892502" w14:textId="571B208B">
      <w:pPr>
        <w:pStyle w:val="Normal"/>
        <w:bidi w:val="0"/>
        <w:spacing w:before="0" w:beforeAutospacing="off" w:after="160" w:afterAutospacing="off" w:line="480" w:lineRule="auto"/>
        <w:ind w:left="0" w:right="0" w:firstLine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</w:pPr>
      <w:r w:rsidRPr="398839F6" w:rsidR="4250C045">
        <w:rPr>
          <w:rFonts w:ascii="Times New Roman" w:hAnsi="Times New Roman" w:eastAsia="Times New Roman" w:cs="Times New Roman"/>
          <w:color w:val="auto"/>
          <w:sz w:val="24"/>
          <w:szCs w:val="24"/>
        </w:rPr>
        <w:t>The team started by creating a patient that experienced</w:t>
      </w:r>
      <w:r w:rsidRPr="398839F6" w:rsidR="3DD2FEC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 </w:t>
      </w:r>
      <w:r w:rsidRPr="398839F6" w:rsidR="3DD2FECB">
        <w:rPr>
          <w:rFonts w:ascii="Times New Roman" w:hAnsi="Times New Roman" w:eastAsia="Times New Roman" w:cs="Times New Roman"/>
          <w:color w:val="auto"/>
          <w:sz w:val="24"/>
          <w:szCs w:val="24"/>
        </w:rPr>
        <w:t>scratchy</w:t>
      </w:r>
      <w:r w:rsidRPr="398839F6" w:rsidR="3DD2FEC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throat, swollen tonsils, </w:t>
      </w:r>
      <w:r w:rsidRPr="398839F6" w:rsidR="3DD2FEC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and </w:t>
      </w:r>
      <w:r w:rsidRPr="398839F6" w:rsidR="03AB6B67">
        <w:rPr>
          <w:rFonts w:ascii="Times New Roman" w:hAnsi="Times New Roman" w:eastAsia="Times New Roman" w:cs="Times New Roman"/>
          <w:color w:val="auto"/>
          <w:sz w:val="24"/>
          <w:szCs w:val="24"/>
        </w:rPr>
        <w:t>difficulty</w:t>
      </w:r>
      <w:r w:rsidRPr="398839F6" w:rsidR="03AB6B67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swallowing. The program </w:t>
      </w:r>
      <w:r w:rsidRPr="398839F6" w:rsidR="03AB6B67">
        <w:rPr>
          <w:rFonts w:ascii="Times New Roman" w:hAnsi="Times New Roman" w:eastAsia="Times New Roman" w:cs="Times New Roman"/>
          <w:color w:val="auto"/>
          <w:sz w:val="24"/>
          <w:szCs w:val="24"/>
        </w:rPr>
        <w:t>p</w:t>
      </w:r>
      <w:r w:rsidRPr="398839F6" w:rsidR="24674650">
        <w:rPr>
          <w:rFonts w:ascii="Times New Roman" w:hAnsi="Times New Roman" w:eastAsia="Times New Roman" w:cs="Times New Roman"/>
          <w:color w:val="auto"/>
          <w:sz w:val="24"/>
          <w:szCs w:val="24"/>
        </w:rPr>
        <w:t>r</w:t>
      </w:r>
      <w:r w:rsidRPr="398839F6" w:rsidR="24674650">
        <w:rPr>
          <w:rFonts w:ascii="Times New Roman" w:hAnsi="Times New Roman" w:eastAsia="Times New Roman" w:cs="Times New Roman"/>
          <w:color w:val="auto"/>
          <w:sz w:val="24"/>
          <w:szCs w:val="24"/>
        </w:rPr>
        <w:t>e</w:t>
      </w:r>
      <w:r w:rsidRPr="398839F6" w:rsidR="03AB6B67">
        <w:rPr>
          <w:rFonts w:ascii="Times New Roman" w:hAnsi="Times New Roman" w:eastAsia="Times New Roman" w:cs="Times New Roman"/>
          <w:color w:val="auto"/>
          <w:sz w:val="24"/>
          <w:szCs w:val="24"/>
        </w:rPr>
        <w:t>dicted</w:t>
      </w:r>
      <w:r w:rsidRPr="398839F6" w:rsidR="03AB6B67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the patient had a sore throat, likely suffering from Acute </w:t>
      </w:r>
      <w:proofErr w:type="spellStart"/>
      <w:r w:rsidRPr="398839F6" w:rsidR="083B5EC2">
        <w:rPr>
          <w:rFonts w:ascii="Times New Roman" w:hAnsi="Times New Roman" w:eastAsia="Times New Roman" w:cs="Times New Roman"/>
          <w:color w:val="auto"/>
          <w:sz w:val="24"/>
          <w:szCs w:val="24"/>
        </w:rPr>
        <w:t>L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aryngopharyngitis</w:t>
      </w:r>
      <w:proofErr w:type="spellEnd"/>
      <w:r w:rsidRPr="398839F6" w:rsidR="0BCF0F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.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The team saw this to match up </w:t>
      </w:r>
      <w:r w:rsidRPr="398839F6" w:rsidR="4E6F137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three of the s</w:t>
      </w:r>
      <w:r w:rsidRPr="398839F6" w:rsidR="14FA592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even 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symp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t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o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m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in the database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</w:t>
      </w:r>
      <w:r w:rsidRPr="398839F6" w:rsidR="348FC03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“</w:t>
      </w:r>
      <w:r w:rsidRPr="398839F6" w:rsidR="3ECA48A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p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ain or a scratchy sensation in the throat</w:t>
      </w:r>
      <w:r w:rsidRPr="398839F6" w:rsidR="56FC8B2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398839F6" w:rsidR="28C893A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p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ain that worsens with swallowing or talking</w:t>
      </w:r>
      <w:r w:rsidRPr="398839F6" w:rsidR="3C89F7D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398839F6" w:rsidR="27B7531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d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ifficulty swallowing</w:t>
      </w:r>
      <w:r w:rsidRPr="398839F6" w:rsidR="0B8AA2A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398839F6" w:rsidR="3A6825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ore, swollen glands in your neck or jaw</w:t>
      </w:r>
      <w:r w:rsidRPr="398839F6" w:rsidR="70FB8DF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398839F6" w:rsidR="699375F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wollen, red tonsils</w:t>
      </w:r>
      <w:r w:rsidRPr="398839F6" w:rsidR="6C5A6FB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</w:t>
      </w:r>
      <w:r w:rsidRPr="398839F6" w:rsidR="0E7DF39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w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hite patches or pus on your tonsils</w:t>
      </w:r>
      <w:r w:rsidRPr="398839F6" w:rsidR="5E914E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a </w:t>
      </w:r>
      <w:r w:rsidRPr="398839F6" w:rsidR="518375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hoarse or muffled voice</w:t>
      </w:r>
      <w:r w:rsidRPr="398839F6" w:rsidR="30554F7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”</w:t>
      </w:r>
      <w:r w:rsidRPr="398839F6" w:rsidR="64A270F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(</w:t>
      </w:r>
      <w:r w:rsidRPr="398839F6" w:rsidR="64A270F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Mayo</w:t>
      </w:r>
      <w:r w:rsidRPr="398839F6" w:rsidR="64A270F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Clinic, </w:t>
      </w:r>
      <w:r w:rsidRPr="398839F6" w:rsidR="4C7BDC9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2020)</w:t>
      </w:r>
      <w:r w:rsidRPr="398839F6" w:rsidR="083B5E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.</w:t>
      </w:r>
    </w:p>
    <w:p w:rsidR="39C9C1E4" w:rsidP="398839F6" w:rsidRDefault="39C9C1E4" w14:paraId="31A3B4EF" w14:textId="48EE65BE">
      <w:pPr>
        <w:pStyle w:val="Normal"/>
        <w:bidi w:val="0"/>
        <w:spacing w:before="0" w:beforeAutospacing="off" w:after="160" w:afterAutospacing="off" w:line="480" w:lineRule="auto"/>
        <w:ind w:left="0" w:right="0"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</w:pPr>
      <w:r w:rsidRPr="398839F6" w:rsidR="39C9C1E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The team then wished to try an entirely different ailment. </w:t>
      </w:r>
      <w:r w:rsidRPr="398839F6" w:rsidR="34AB03F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The patient had</w:t>
      </w:r>
      <w:r w:rsidRPr="398839F6" w:rsidR="1055F55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a </w:t>
      </w:r>
      <w:r w:rsidRPr="398839F6" w:rsidR="1055F55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constant</w:t>
      </w:r>
      <w:r w:rsidRPr="398839F6" w:rsidR="1055F55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urge to use the bathroom, a burning sensation </w:t>
      </w:r>
      <w:r w:rsidRPr="398839F6" w:rsidR="1055F55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while</w:t>
      </w:r>
      <w:r w:rsidRPr="398839F6" w:rsidR="1055F55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urinating, </w:t>
      </w:r>
      <w:r w:rsidRPr="398839F6" w:rsidR="3CF714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and cloudy urine that had a strong smell. The databa</w:t>
      </w:r>
      <w:r w:rsidRPr="398839F6" w:rsidR="3CF714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se </w:t>
      </w:r>
      <w:r w:rsidRPr="398839F6" w:rsidR="6B5719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matched with four of the six </w:t>
      </w:r>
      <w:r w:rsidRPr="398839F6" w:rsidR="6B5719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symptoms</w:t>
      </w:r>
      <w:r w:rsidRPr="398839F6" w:rsidR="5C85A3A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of</w:t>
      </w:r>
      <w:r w:rsidRPr="398839F6" w:rsidR="5C85A3A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Urinary Tract Infection</w:t>
      </w:r>
      <w:r w:rsidRPr="398839F6" w:rsidR="6B5719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in males, seven in females</w:t>
      </w:r>
      <w:r w:rsidRPr="398839F6" w:rsidR="4CE1B01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(Harber, 2020),</w:t>
      </w:r>
      <w:r w:rsidRPr="398839F6" w:rsidR="6B5719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making </w:t>
      </w:r>
      <w:r w:rsidRPr="398839F6" w:rsidR="5D1D58E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UTI a likely ailment.</w:t>
      </w:r>
    </w:p>
    <w:p w:rsidR="39C9C1E4" w:rsidP="398839F6" w:rsidRDefault="39C9C1E4" w14:paraId="35D8EC88" w14:textId="0DBD425B">
      <w:pPr>
        <w:pStyle w:val="Normal"/>
        <w:bidi w:val="0"/>
        <w:spacing w:before="0" w:beforeAutospacing="off" w:after="160" w:afterAutospacing="off" w:line="480" w:lineRule="auto"/>
        <w:ind w:left="0" w:right="0"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</w:pPr>
      <w:r w:rsidRPr="398839F6" w:rsidR="39C9C1E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The team wanted to then give the program a more difficult case to diagnose. </w:t>
      </w:r>
      <w:r w:rsidRPr="398839F6" w:rsidR="69186E9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This </w:t>
      </w:r>
      <w:r w:rsidRPr="398839F6" w:rsidR="6074CBC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hypothetical</w:t>
      </w:r>
      <w:r w:rsidRPr="398839F6" w:rsidR="69186E9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patient </w:t>
      </w:r>
      <w:r w:rsidRPr="398839F6" w:rsidR="5296E07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experienced a runny nose</w:t>
      </w:r>
      <w:r w:rsidRPr="398839F6" w:rsidR="4342B4F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, a sore throat, and a </w:t>
      </w:r>
      <w:r w:rsidRPr="398839F6" w:rsidR="5E74051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postnasal</w:t>
      </w:r>
      <w:r w:rsidRPr="398839F6" w:rsidR="5E74051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drip</w:t>
      </w:r>
      <w:r w:rsidRPr="398839F6" w:rsidR="1D10BE0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. </w:t>
      </w:r>
      <w:r w:rsidRPr="398839F6" w:rsidR="5E5F04C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These </w:t>
      </w:r>
      <w:r w:rsidRPr="398839F6" w:rsidR="766230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symptoms</w:t>
      </w:r>
      <w:r w:rsidRPr="398839F6" w:rsidR="5E5F04C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meet similar criteria to Hay Fever, and Acute </w:t>
      </w:r>
      <w:r w:rsidRPr="398839F6" w:rsidR="173F8DD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Sinusitis</w:t>
      </w:r>
      <w:r w:rsidRPr="398839F6" w:rsidR="5E81CDA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. </w:t>
      </w:r>
      <w:r w:rsidRPr="398839F6" w:rsidR="75365BE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The difference between these two ailments is coughing, which the patient did not experience. This </w:t>
      </w:r>
      <w:r w:rsidRPr="398839F6" w:rsidR="481CC22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means the patient </w:t>
      </w:r>
      <w:r w:rsidRPr="398839F6" w:rsidR="5307742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shows a</w:t>
      </w:r>
      <w:r w:rsidRPr="398839F6" w:rsidR="481CC22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higher chance of Acute </w:t>
      </w:r>
      <w:r w:rsidRPr="398839F6" w:rsidR="61C9EB3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Sinusitis</w:t>
      </w:r>
      <w:r w:rsidRPr="398839F6" w:rsidR="481CC22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. The program detected that the patient did not exp</w:t>
      </w:r>
      <w:r w:rsidRPr="398839F6" w:rsidR="74237DB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erience </w:t>
      </w:r>
      <w:r w:rsidRPr="398839F6" w:rsidR="665F84D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coughing and</w:t>
      </w:r>
      <w:r w:rsidRPr="398839F6" w:rsidR="74237DB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diagnosed the patient with Acute </w:t>
      </w:r>
      <w:r w:rsidRPr="398839F6" w:rsidR="066BF78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Sinusitis</w:t>
      </w:r>
      <w:r w:rsidRPr="398839F6" w:rsidR="74237DB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.</w:t>
      </w:r>
    </w:p>
    <w:p w:rsidR="398839F6" w:rsidP="398839F6" w:rsidRDefault="398839F6" w14:paraId="0C5C9C41" w14:textId="642B4487">
      <w:pPr>
        <w:pStyle w:val="Normal"/>
        <w:bidi w:val="0"/>
        <w:spacing w:before="0" w:beforeAutospacing="off" w:after="160" w:afterAutospacing="off" w:line="480" w:lineRule="auto"/>
        <w:ind w:left="0" w:right="0"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</w:pPr>
    </w:p>
    <w:p w:rsidR="44696595" w:rsidP="398839F6" w:rsidRDefault="44696595" w14:paraId="5A3BEE54" w14:textId="464F2370">
      <w:pPr>
        <w:pStyle w:val="Normal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Results</w:t>
      </w:r>
      <w:r w:rsidRPr="398839F6" w:rsidR="4C75A08E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 xml:space="preserve"> </w:t>
      </w:r>
    </w:p>
    <w:p w:rsidR="30A680E0" w:rsidP="398839F6" w:rsidRDefault="30A680E0" w14:paraId="5BA5D65C" w14:textId="68E3E6FD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398839F6" w:rsidR="30A680E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program can take in basic </w:t>
      </w:r>
      <w:r w:rsidRPr="398839F6" w:rsidR="6C6CEFF0">
        <w:rPr>
          <w:rFonts w:ascii="Times New Roman" w:hAnsi="Times New Roman" w:eastAsia="Times New Roman" w:cs="Times New Roman"/>
          <w:color w:val="auto"/>
          <w:sz w:val="24"/>
          <w:szCs w:val="24"/>
        </w:rPr>
        <w:t>inputs and</w:t>
      </w:r>
      <w:r w:rsidRPr="398839F6" w:rsidR="30A680E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can diagnose a patient</w:t>
      </w:r>
      <w:r w:rsidRPr="398839F6" w:rsidR="068F78AF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as an output. However, this is not the full function of the program. Due to the outbreak of COVID 19, the program’s development was </w:t>
      </w:r>
      <w:r w:rsidRPr="398839F6" w:rsidR="63D1A1CD">
        <w:rPr>
          <w:rFonts w:ascii="Times New Roman" w:hAnsi="Times New Roman" w:eastAsia="Times New Roman" w:cs="Times New Roman"/>
          <w:color w:val="auto"/>
          <w:sz w:val="24"/>
          <w:szCs w:val="24"/>
        </w:rPr>
        <w:t>stunted.</w:t>
      </w:r>
      <w:r w:rsidRPr="398839F6" w:rsidR="63D1A1C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</w:t>
      </w:r>
      <w:r w:rsidRPr="398839F6" w:rsidR="7877BB3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he system provided </w:t>
      </w:r>
      <w:r w:rsidRPr="398839F6" w:rsidR="78DF291E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information </w:t>
      </w:r>
      <w:r w:rsidRPr="398839F6" w:rsidR="7877BB36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that were </w:t>
      </w:r>
      <w:r w:rsidRPr="398839F6" w:rsidR="459399B9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consistent with </w:t>
      </w:r>
      <w:r w:rsidRPr="398839F6" w:rsidR="3F396531">
        <w:rPr>
          <w:rFonts w:ascii="Times New Roman" w:hAnsi="Times New Roman" w:eastAsia="Times New Roman" w:cs="Times New Roman"/>
          <w:color w:val="auto"/>
          <w:sz w:val="24"/>
          <w:szCs w:val="24"/>
        </w:rPr>
        <w:t>expectations</w:t>
      </w:r>
      <w:r w:rsidRPr="398839F6" w:rsidR="7475732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while maintaining acceptable stability</w:t>
      </w:r>
      <w:r w:rsidRPr="398839F6" w:rsidR="1773285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501FEE2E">
        <w:rPr>
          <w:rFonts w:ascii="Times New Roman" w:hAnsi="Times New Roman" w:eastAsia="Times New Roman" w:cs="Times New Roman"/>
          <w:color w:val="auto"/>
          <w:sz w:val="24"/>
          <w:szCs w:val="24"/>
        </w:rPr>
        <w:t>within a limited testing environment.</w:t>
      </w:r>
      <w:r w:rsidRPr="398839F6" w:rsidR="2E349704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4264F799">
        <w:rPr>
          <w:rFonts w:ascii="Times New Roman" w:hAnsi="Times New Roman" w:eastAsia="Times New Roman" w:cs="Times New Roman"/>
          <w:color w:val="auto"/>
          <w:sz w:val="24"/>
          <w:szCs w:val="24"/>
        </w:rPr>
        <w:t>T</w:t>
      </w:r>
      <w:r w:rsidRPr="398839F6" w:rsidR="06DFF94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he </w:t>
      </w:r>
      <w:r w:rsidRPr="398839F6" w:rsidR="439289B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program </w:t>
      </w:r>
      <w:r w:rsidRPr="398839F6" w:rsidR="634EC53D">
        <w:rPr>
          <w:rFonts w:ascii="Times New Roman" w:hAnsi="Times New Roman" w:eastAsia="Times New Roman" w:cs="Times New Roman"/>
          <w:color w:val="auto"/>
          <w:sz w:val="24"/>
          <w:szCs w:val="24"/>
        </w:rPr>
        <w:t>got</w:t>
      </w:r>
      <w:r w:rsidRPr="398839F6" w:rsidR="2ABE97CB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rewritten and updated to work with </w:t>
      </w:r>
      <w:r w:rsidRPr="398839F6" w:rsidR="44E8BBC7">
        <w:rPr>
          <w:rFonts w:ascii="Times New Roman" w:hAnsi="Times New Roman" w:eastAsia="Times New Roman" w:cs="Times New Roman"/>
          <w:color w:val="auto"/>
          <w:sz w:val="24"/>
          <w:szCs w:val="24"/>
        </w:rPr>
        <w:t>GitHub but</w:t>
      </w:r>
      <w:r w:rsidRPr="398839F6" w:rsidR="634EC53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wasn’t </w:t>
      </w:r>
      <w:r w:rsidRPr="398839F6" w:rsidR="634EC53D">
        <w:rPr>
          <w:rFonts w:ascii="Times New Roman" w:hAnsi="Times New Roman" w:eastAsia="Times New Roman" w:cs="Times New Roman"/>
          <w:color w:val="auto"/>
          <w:sz w:val="24"/>
          <w:szCs w:val="24"/>
        </w:rPr>
        <w:t>finished</w:t>
      </w:r>
      <w:r w:rsidRPr="398839F6" w:rsidR="634EC53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due to the pandemic. </w:t>
      </w:r>
    </w:p>
    <w:p w:rsidR="398839F6" w:rsidP="398839F6" w:rsidRDefault="398839F6" w14:paraId="0D9B9E59" w14:textId="4FEB1B95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44696595" w:rsidP="398839F6" w:rsidRDefault="44696595" w14:paraId="26AFDDDB" w14:textId="6B4A4E95">
      <w:pPr>
        <w:pStyle w:val="Normal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Conclusions</w:t>
      </w:r>
    </w:p>
    <w:p w:rsidR="57345F69" w:rsidP="398839F6" w:rsidRDefault="57345F69" w14:paraId="06FDADB8" w14:textId="08B9C3A9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398839F6" w:rsidR="57345F69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new version of the Doctor’s Assistant Program </w:t>
      </w:r>
      <w:r w:rsidRPr="398839F6" w:rsidR="6CF87DB5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allows for a much broader scope of diagnosing through a constant expansion of the database. This addition allows </w:t>
      </w:r>
      <w:r w:rsidRPr="398839F6" w:rsidR="3D893CB7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 program to be applied to multiple fields of medicine </w:t>
      </w:r>
      <w:r w:rsidRPr="398839F6" w:rsidR="01FADFD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like </w:t>
      </w:r>
      <w:r w:rsidRPr="398839F6" w:rsidR="01FADFD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epidemiology and the treating of physical injuries. </w:t>
      </w:r>
      <w:r w:rsidRPr="398839F6" w:rsidR="43C5CCC9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By expanding to different medicinal </w:t>
      </w:r>
      <w:r w:rsidRPr="398839F6" w:rsidR="66F6A7E3">
        <w:rPr>
          <w:rFonts w:ascii="Times New Roman" w:hAnsi="Times New Roman" w:eastAsia="Times New Roman" w:cs="Times New Roman"/>
          <w:color w:val="auto"/>
          <w:sz w:val="24"/>
          <w:szCs w:val="24"/>
        </w:rPr>
        <w:t>fields,</w:t>
      </w:r>
      <w:r w:rsidRPr="398839F6" w:rsidR="43C5CCC9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the program could have a positive impact on misdiagnosis rates in </w:t>
      </w:r>
      <w:r w:rsidRPr="398839F6" w:rsidR="4B2AED0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multifarious </w:t>
      </w:r>
      <w:r w:rsidRPr="398839F6" w:rsidR="43C5CCC9">
        <w:rPr>
          <w:rFonts w:ascii="Times New Roman" w:hAnsi="Times New Roman" w:eastAsia="Times New Roman" w:cs="Times New Roman"/>
          <w:color w:val="auto"/>
          <w:sz w:val="24"/>
          <w:szCs w:val="24"/>
        </w:rPr>
        <w:t>fields of medicine.</w:t>
      </w:r>
      <w:r w:rsidRPr="398839F6" w:rsidR="57D3B3B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 w:rsidRPr="398839F6" w:rsidR="3D9B7F58">
        <w:rPr>
          <w:rFonts w:ascii="Times New Roman" w:hAnsi="Times New Roman" w:eastAsia="Times New Roman" w:cs="Times New Roman"/>
          <w:color w:val="auto"/>
          <w:sz w:val="24"/>
          <w:szCs w:val="24"/>
        </w:rPr>
        <w:t>With the new addition the Doctor’s Assistant Program has come much closer to affecting the overall misdiagnosis rate.</w:t>
      </w:r>
    </w:p>
    <w:p w:rsidR="398839F6" w:rsidP="398839F6" w:rsidRDefault="398839F6" w14:paraId="05438982" w14:textId="66C59FEF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300EFEFD" w:rsidP="398839F6" w:rsidRDefault="300EFEFD" w14:paraId="3FA8B391" w14:textId="05E35A7D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</w:pPr>
      <w:r w:rsidRPr="398839F6" w:rsidR="300EFEFD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S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 xml:space="preserve">oftware, </w:t>
      </w:r>
      <w:r w:rsidRPr="398839F6" w:rsidR="03C53BC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R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 xml:space="preserve">eferences, </w:t>
      </w:r>
      <w:r w:rsidRPr="398839F6" w:rsidR="220FC3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T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 xml:space="preserve">ables, and </w:t>
      </w:r>
      <w:r w:rsidRPr="398839F6" w:rsidR="11C1DC7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O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 xml:space="preserve">ther </w:t>
      </w:r>
      <w:r w:rsidRPr="398839F6" w:rsidR="5BD7C95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P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24"/>
          <w:szCs w:val="24"/>
          <w:lang w:val="en-US"/>
        </w:rPr>
        <w:t>roducts</w:t>
      </w:r>
    </w:p>
    <w:p w:rsidR="38869554" w:rsidP="398839F6" w:rsidRDefault="38869554" w14:paraId="229D7C84" w14:textId="2C62BAC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</w:pPr>
      <w:r w:rsidRPr="398839F6" w:rsidR="388695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Fig. 1</w:t>
      </w:r>
      <w:r w:rsidRPr="398839F6" w:rsidR="088577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>-2</w:t>
      </w:r>
      <w:r w:rsidRPr="398839F6" w:rsidR="388695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24"/>
          <w:szCs w:val="24"/>
          <w:lang w:val="en-US"/>
        </w:rPr>
        <w:t xml:space="preserve"> – The 2017 misdiagnosis rates</w:t>
      </w:r>
    </w:p>
    <w:p w:rsidR="12EA44C6" w:rsidP="398839F6" w:rsidRDefault="12EA44C6" w14:paraId="5D04B71B" w14:textId="17F11B59">
      <w:pPr>
        <w:pStyle w:val="Normal"/>
        <w:ind w:firstLine="720"/>
        <w:rPr>
          <w:rFonts w:ascii="Times New Roman" w:hAnsi="Times New Roman" w:eastAsia="Times New Roman" w:cs="Times New Roman"/>
        </w:rPr>
      </w:pPr>
      <w:r w:rsidR="12EA44C6">
        <w:drawing>
          <wp:inline wp14:editId="482002BD" wp14:anchorId="7D1E0198">
            <wp:extent cx="4572000" cy="2657475"/>
            <wp:effectExtent l="0" t="0" r="0" b="0"/>
            <wp:docPr id="1111697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9387669b9e4a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1913DC30">
        <w:rPr>
          <w:rFonts w:ascii="Times New Roman" w:hAnsi="Times New Roman" w:eastAsia="Times New Roman" w:cs="Times New Roman"/>
        </w:rPr>
        <w:t>Fig 1.</w:t>
      </w:r>
    </w:p>
    <w:p w:rsidR="398839F6" w:rsidP="398839F6" w:rsidRDefault="398839F6" w14:paraId="530C0F9F" w14:textId="4506A8EF">
      <w:pPr>
        <w:pStyle w:val="Normal"/>
        <w:ind w:firstLine="720"/>
        <w:rPr>
          <w:rFonts w:ascii="Times New Roman" w:hAnsi="Times New Roman" w:eastAsia="Times New Roman" w:cs="Times New Roman"/>
        </w:rPr>
      </w:pPr>
    </w:p>
    <w:p w:rsidR="1913DC30" w:rsidP="398839F6" w:rsidRDefault="1913DC30" w14:paraId="413BB193" w14:textId="7E557B03">
      <w:pPr>
        <w:pStyle w:val="Normal"/>
        <w:ind w:firstLine="720"/>
        <w:rPr>
          <w:rFonts w:ascii="Times New Roman" w:hAnsi="Times New Roman" w:eastAsia="Times New Roman" w:cs="Times New Roman"/>
        </w:rPr>
      </w:pPr>
      <w:r w:rsidR="1913DC30">
        <w:drawing>
          <wp:inline wp14:editId="31AFC36D" wp14:anchorId="709E6CE4">
            <wp:extent cx="3762375" cy="2990850"/>
            <wp:effectExtent l="0" t="0" r="0" b="0"/>
            <wp:docPr id="2141260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fc6f583d824e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1913DC30">
        <w:rPr>
          <w:rFonts w:ascii="Times New Roman" w:hAnsi="Times New Roman" w:eastAsia="Times New Roman" w:cs="Times New Roman"/>
        </w:rPr>
        <w:t>Fig 2.</w:t>
      </w:r>
    </w:p>
    <w:p w:rsidR="398839F6" w:rsidP="398839F6" w:rsidRDefault="398839F6" w14:paraId="4850E528" w14:textId="11878A5E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195E42F" w:rsidP="398839F6" w:rsidRDefault="2195E42F" w14:paraId="33A5B43B" w14:textId="77AEDA6E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195E4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Fig. </w:t>
      </w:r>
      <w:r w:rsidRPr="398839F6" w:rsidR="53230E3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3</w:t>
      </w:r>
      <w:r w:rsidRPr="398839F6" w:rsidR="2195E4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</w:t>
      </w:r>
      <w:proofErr w:type="spellStart"/>
      <w:r w:rsidRPr="398839F6" w:rsidR="4741D0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SQl</w:t>
      </w:r>
      <w:proofErr w:type="spellEnd"/>
      <w:r w:rsidRPr="398839F6" w:rsidR="4741D0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Server</w:t>
      </w:r>
    </w:p>
    <w:p w:rsidR="4741D0B2" w:rsidP="398839F6" w:rsidRDefault="4741D0B2" w14:paraId="071E0335" w14:textId="6D3FBB7E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4741D0B2">
        <w:drawing>
          <wp:inline wp14:editId="5537F8D4" wp14:anchorId="38645E92">
            <wp:extent cx="4572000" cy="3429000"/>
            <wp:effectExtent l="0" t="0" r="0" b="0"/>
            <wp:docPr id="560637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917d5268ef47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4741D0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 </w:t>
      </w:r>
      <w:r w:rsidRPr="398839F6" w:rsidR="62D0E99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3</w:t>
      </w:r>
      <w:r w:rsidRPr="398839F6" w:rsidR="4741D0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98839F6" w:rsidP="398839F6" w:rsidRDefault="398839F6" w14:paraId="04B448C4" w14:textId="72BEF627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9FE99BE" w:rsidP="398839F6" w:rsidRDefault="49FE99BE" w14:paraId="52C95DBE" w14:textId="6211A80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49FE99B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Fig. </w:t>
      </w:r>
      <w:r w:rsidRPr="398839F6" w:rsidR="70E61CF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398839F6" w:rsidR="49FE99B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The UI</w:t>
      </w:r>
    </w:p>
    <w:p w:rsidR="27A44615" w:rsidP="398839F6" w:rsidRDefault="27A44615" w14:paraId="1EE89F23" w14:textId="1DE64E51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27A44615">
        <w:drawing>
          <wp:inline wp14:editId="661FAE16" wp14:anchorId="1F92881E">
            <wp:extent cx="4572000" cy="3590925"/>
            <wp:effectExtent l="0" t="0" r="0" b="0"/>
            <wp:docPr id="1712245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939c7373a441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7FF0A82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 </w:t>
      </w:r>
      <w:r w:rsidRPr="398839F6" w:rsidR="2D13A2B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  <w:r w:rsidRPr="398839F6" w:rsidR="7FF0A82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98839F6" w:rsidP="398839F6" w:rsidRDefault="398839F6" w14:paraId="354DEEF6" w14:textId="148DA845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2D47157" w:rsidP="398839F6" w:rsidRDefault="62D47157" w14:paraId="73426527" w14:textId="65379D1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62D471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Fig.</w:t>
      </w:r>
      <w:r w:rsidRPr="398839F6" w:rsidR="17C22C9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5</w:t>
      </w:r>
      <w:r w:rsidRPr="398839F6" w:rsidR="62D471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398839F6" w:rsidR="3FB67B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  <w:r w:rsidRPr="398839F6" w:rsidR="62D471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The end user client</w:t>
      </w:r>
    </w:p>
    <w:p w:rsidR="62D47157" w:rsidP="398839F6" w:rsidRDefault="62D47157" w14:paraId="4BFDA6FB" w14:textId="378DDDE0">
      <w:pPr>
        <w:pStyle w:val="Normal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62D47157">
        <w:drawing>
          <wp:inline wp14:editId="49367F9F" wp14:anchorId="6C98DA42">
            <wp:extent cx="4572000" cy="3876675"/>
            <wp:effectExtent l="0" t="0" r="0" b="0"/>
            <wp:docPr id="756621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87fc2e906042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62D471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 </w:t>
      </w:r>
      <w:r w:rsidRPr="398839F6" w:rsidR="1607345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5</w:t>
      </w:r>
      <w:r w:rsidRPr="398839F6" w:rsidR="62D471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809D3B2" w:rsidP="398839F6" w:rsidRDefault="3809D3B2" w14:paraId="2C26111D" w14:textId="2ECBD403">
      <w:pPr>
        <w:pStyle w:val="Normal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3809D3B2">
        <w:drawing>
          <wp:inline wp14:editId="75CECF1D" wp14:anchorId="3ECE17C2">
            <wp:extent cx="3324225" cy="4572000"/>
            <wp:effectExtent l="0" t="0" r="0" b="0"/>
            <wp:docPr id="4543013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0749a1978248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8839F6" w:rsidR="3809D3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Fig </w:t>
      </w:r>
      <w:r w:rsidRPr="398839F6" w:rsidR="24E98B9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6</w:t>
      </w:r>
      <w:r w:rsidRPr="398839F6" w:rsidR="3809D3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98839F6" w:rsidP="398839F6" w:rsidRDefault="398839F6" w14:paraId="08938B58" w14:textId="3FCA38C6">
      <w:pPr>
        <w:pStyle w:val="Normal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4696595" w:rsidP="398839F6" w:rsidRDefault="44696595" w14:paraId="396F91D9" w14:textId="57155BB3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Most </w:t>
      </w:r>
      <w:r w:rsidRPr="398839F6" w:rsidR="1C2AA6CF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ignificant </w:t>
      </w:r>
      <w:r w:rsidRPr="398839F6" w:rsidR="7C2E129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Achievement</w:t>
      </w: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EFC30B5" w:rsidP="398839F6" w:rsidRDefault="2EFC30B5" w14:paraId="5E578131" w14:textId="2EEFBD2A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2EFC30B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most significant </w:t>
      </w:r>
      <w:r w:rsidRPr="398839F6" w:rsidR="35D8757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achievement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is 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curre</w:t>
      </w:r>
      <w:r w:rsidRPr="398839F6" w:rsidR="25B5BEE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n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tly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holding the team together </w:t>
      </w:r>
      <w:r w:rsidRPr="398839F6" w:rsidR="2B8E045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during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COVID</w:t>
      </w:r>
      <w:r w:rsidRPr="398839F6" w:rsidR="5BC3864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398839F6" w:rsidR="3DC3AA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19 pandemic. </w:t>
      </w:r>
      <w:r w:rsidRPr="398839F6" w:rsidR="3737437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It became difficult to communicate effectively, so</w:t>
      </w:r>
      <w:r w:rsidRPr="398839F6" w:rsidR="1ABA7E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the team went to great </w:t>
      </w:r>
      <w:r w:rsidRPr="398839F6" w:rsidR="1ABA7E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measures</w:t>
      </w:r>
      <w:r w:rsidRPr="398839F6" w:rsidR="1ABA7E5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keep </w:t>
      </w:r>
      <w:r w:rsidRPr="398839F6" w:rsidR="23B8CA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priorities straight. </w:t>
      </w:r>
      <w:r w:rsidRPr="398839F6" w:rsidR="6E7596C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 allegorical representation of our experience would be repairing a submarine with scotch tape. </w:t>
      </w:r>
      <w:r w:rsidRPr="398839F6" w:rsidR="23B8CA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This</w:t>
      </w:r>
      <w:r w:rsidRPr="398839F6" w:rsidR="23B8CAB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allowed for the team to work on specific parts of the program and report from a distance, also maintaining social distancing. </w:t>
      </w:r>
      <w:r w:rsidRPr="398839F6" w:rsidR="1478D1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team continued to keep up to date on the program, </w:t>
      </w:r>
      <w:r w:rsidRPr="398839F6" w:rsidR="53835AE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allowing</w:t>
      </w:r>
      <w:r w:rsidRPr="398839F6" w:rsidR="53835AE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us to stay on track. </w:t>
      </w:r>
    </w:p>
    <w:p w:rsidR="398839F6" w:rsidP="398839F6" w:rsidRDefault="398839F6" w14:paraId="0A3BED5A" w14:textId="238F424F">
      <w:pPr>
        <w:pStyle w:val="Normal"/>
        <w:spacing w:line="480" w:lineRule="auto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4696595" w:rsidP="398839F6" w:rsidRDefault="44696595" w14:paraId="3925F616" w14:textId="223C08F8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44696595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Acknowledgments</w:t>
      </w:r>
    </w:p>
    <w:p w:rsidR="6DD81548" w:rsidP="398839F6" w:rsidRDefault="6DD81548" w14:paraId="54583701" w14:textId="2BE9EF92">
      <w:pPr>
        <w:spacing w:after="160" w:line="480" w:lineRule="auto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team would like to thank their teacher Tracy Galligan for encouraging them to </w:t>
      </w:r>
      <w:r w:rsidRPr="398839F6" w:rsidR="0A3374A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persevere</w:t>
      </w: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through this confusing </w:t>
      </w: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time.</w:t>
      </w:r>
      <w:r w:rsidRPr="398839F6" w:rsidR="5CC4575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398839F6" w:rsidR="7EA18C4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Especially</w:t>
      </w:r>
      <w:r w:rsidRPr="398839F6" w:rsidR="7EA18C4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during the COVID-19 outbreak, the team </w:t>
      </w:r>
      <w:r w:rsidRPr="398839F6" w:rsidR="534DAE8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gained</w:t>
      </w:r>
      <w:r w:rsidRPr="398839F6" w:rsidR="7EA18C4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some </w:t>
      </w:r>
      <w:r w:rsidRPr="398839F6" w:rsidR="6404080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much-needed</w:t>
      </w:r>
      <w:r w:rsidRPr="398839F6" w:rsidR="7EA18C4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guidance. </w:t>
      </w:r>
      <w:r w:rsidRPr="398839F6" w:rsidR="044C8DB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he team thank</w:t>
      </w:r>
      <w:r w:rsidRPr="398839F6" w:rsidR="20FCCAD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her for the effort she put in to organizing everyone’s participation </w:t>
      </w:r>
      <w:r w:rsidRPr="398839F6" w:rsidR="44DF526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and focuses for this year</w:t>
      </w:r>
      <w:r w:rsidRPr="398839F6" w:rsidR="6DD8154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98839F6" w:rsidP="398839F6" w:rsidRDefault="398839F6" w14:paraId="50AB5286" w14:textId="02FCE72A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4E8F07D0" w14:textId="02FCE72A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210A6A17" w14:textId="693C6BE3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51F968F8" w14:textId="47CC61F7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71DB347E" w14:textId="12E699EF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356E5415" w14:textId="6F351219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0965ED23" w14:textId="29CCD657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5D974729" w14:textId="503CAC7F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54C814A7" w14:textId="03854512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6A8C8044" w14:textId="601DFB03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1605866B" w14:textId="42F38CC3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50EB6231" w14:textId="304E37BD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44F1C018" w14:textId="4EEB440A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17E5B75A" w14:textId="52D0F530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3C04BECB" w14:textId="7D3B341D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65C9B981" w14:textId="4F4B32ED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14E9434D" w14:textId="4E5E005B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2528069D" w14:textId="11F1444B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788A6752" w14:textId="6FBA2C94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6CA007B5" w14:textId="38B13188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8839F6" w:rsidP="398839F6" w:rsidRDefault="398839F6" w14:paraId="3EE156CD" w14:textId="782AB353">
      <w:pPr>
        <w:pStyle w:val="Normal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027D210" w:rsidP="398839F6" w:rsidRDefault="4027D210" w14:paraId="2C0F6AC6" w14:textId="3CB789F0">
      <w:pPr>
        <w:pStyle w:val="Normal"/>
        <w:ind w:firstLine="0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4027D21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Works Cited</w:t>
      </w:r>
      <w:r w:rsidRPr="398839F6" w:rsidR="73B9BA4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</w:p>
    <w:p w:rsidR="0332D1B2" w:rsidP="398839F6" w:rsidRDefault="0332D1B2" w14:paraId="44F94883" w14:textId="387087ED">
      <w:pPr>
        <w:pStyle w:val="Normal"/>
        <w:spacing w:after="160" w:line="24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0332D1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Bernstein, L. (2017, April 04). 20 percent of patients with serious conditions are first</w:t>
      </w:r>
    </w:p>
    <w:p w:rsidR="0332D1B2" w:rsidP="398839F6" w:rsidRDefault="0332D1B2" w14:paraId="36B03BD3" w14:textId="15436CB2">
      <w:pPr>
        <w:spacing w:after="160" w:line="48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0332D1B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misdiagnosed, study says. Retrieved April 02, 2019, from </w:t>
      </w:r>
      <w:hyperlink r:id="Rb5ab2ec6d58948bb">
        <w:r w:rsidRPr="398839F6" w:rsidR="0332D1B2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4471C4"/>
            <w:sz w:val="24"/>
            <w:szCs w:val="24"/>
            <w:u w:val="single"/>
            <w:lang w:val="en-US"/>
          </w:rPr>
          <w:t>https://www.washingtonpost.com/national/health-science/20-percent-of-patients-with-serious-conditions-are-first-misdiagnosed-study-says/2017/04/03/e386982a-189f-11e7-9887-1a5314b56a08_story.html?noredirect=on&amp;utm_term=.c0f17a0a371f</w:t>
        </w:r>
      </w:hyperlink>
    </w:p>
    <w:p w:rsidR="33FA3D3C" w:rsidP="398839F6" w:rsidRDefault="33FA3D3C" w14:paraId="63330FF5" w14:textId="125C1E2B">
      <w:pPr>
        <w:pStyle w:val="Normal"/>
        <w:spacing w:after="160" w:line="48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Data for the diagnosis model</w:t>
      </w:r>
      <w:r w:rsidRPr="398839F6" w:rsidR="3527996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</w:t>
      </w:r>
    </w:p>
    <w:p w:rsidR="33FA3D3C" w:rsidP="398839F6" w:rsidRDefault="33FA3D3C" w14:paraId="04F54C7C" w14:textId="72F3C7E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 xml:space="preserve">Hypertension: </w:t>
      </w:r>
    </w:p>
    <w:p w:rsidR="33FA3D3C" w:rsidP="398839F6" w:rsidRDefault="33FA3D3C" w14:paraId="2E3F224C" w14:textId="75C25628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High blood pressure (hypertension). (2018, May 12). Retrieved from </w:t>
      </w:r>
      <w:hyperlink r:id="R089460bca28b478b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https://www.mayoclinic.org/diseases-conditions/high-blood-pressure/symptoms-causes/syc-2037341</w:t>
        </w:r>
      </w:hyperlink>
    </w:p>
    <w:p w:rsidR="33FA3D3C" w:rsidP="398839F6" w:rsidRDefault="33FA3D3C" w14:paraId="18B998CD" w14:textId="4E8B2140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 xml:space="preserve">Hyperlipidemia: </w:t>
      </w:r>
    </w:p>
    <w:p w:rsidR="33FA3D3C" w:rsidP="398839F6" w:rsidRDefault="33FA3D3C" w14:paraId="087221FA" w14:textId="7054584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Bridger, H. (2017, August 30). Beyond Cholesterol. Retrieved from </w:t>
      </w:r>
      <w:hyperlink r:id="R4903e65ccf1946bb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https://hms.harvard.edu/news/beyond-cholesterol</w:t>
        </w:r>
      </w:hyperlink>
    </w:p>
    <w:p w:rsidR="33FA3D3C" w:rsidP="398839F6" w:rsidRDefault="33FA3D3C" w14:paraId="5B62EA41" w14:textId="52483F51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High cholesterol. (2019, July 13). Retrieved from </w:t>
      </w:r>
      <w:hyperlink r:id="Rb074a6d524b54e35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https://www.mayoclinic.org/diseases-conditions/high-blood-cholesterol/symptoms-causes/syc-20350800</w:t>
        </w:r>
      </w:hyperlink>
    </w:p>
    <w:p w:rsidR="33FA3D3C" w:rsidP="398839F6" w:rsidRDefault="33FA3D3C" w14:paraId="238838E8" w14:textId="59834E8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>Diabetes:</w:t>
      </w:r>
    </w:p>
    <w:p w:rsidR="33FA3D3C" w:rsidP="398839F6" w:rsidRDefault="33FA3D3C" w14:paraId="2CFE5525" w14:textId="673614D9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Diabetes | Type 1 Diabetes | Type 2 Diabetes. (2020, March 24). Retrieved from </w:t>
      </w:r>
      <w:hyperlink r:id="R80f4f3e077aa449f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https://medlineplus.gov/diabetes.html</w:t>
        </w:r>
      </w:hyperlink>
    </w:p>
    <w:p w:rsidR="33FA3D3C" w:rsidP="398839F6" w:rsidRDefault="33FA3D3C" w14:paraId="628F10E3" w14:textId="04E678B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Back Pain: </w:t>
      </w:r>
    </w:p>
    <w:p w:rsidR="33FA3D3C" w:rsidP="398839F6" w:rsidRDefault="33FA3D3C" w14:paraId="65B86F0F" w14:textId="42C3E6C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Harvard Health Publishing. (n.d.). Back Pain. Retrieved from </w:t>
      </w:r>
      <w:hyperlink r:id="R8b5a6ab9df694bd0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https://www.health.harvard.edu/topics/back-pain</w:t>
        </w:r>
      </w:hyperlink>
    </w:p>
    <w:p w:rsidR="33FA3D3C" w:rsidP="398839F6" w:rsidRDefault="33FA3D3C" w14:paraId="466EA1BA" w14:textId="43460623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>Anxiety:</w:t>
      </w:r>
    </w:p>
    <w:p w:rsidR="33FA3D3C" w:rsidP="398839F6" w:rsidRDefault="33FA3D3C" w14:paraId="2A9F0259" w14:textId="2265C2E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Morrough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J. W.,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Yaqbui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S., Sayed, S., &amp; Charney, D. S. (2015). Emerging Drugs for the Treatment of Anxiety.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 xml:space="preserve">Expert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Opin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 xml:space="preserve">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Emerg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 xml:space="preserve"> Drugs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. Retrieved from </w:t>
      </w:r>
      <w:hyperlink r:id="R14b227f8aa3f4758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https://www.ncbi.nlm.nih.gov/pmc/articles/PMC4869976/</w:t>
        </w:r>
      </w:hyperlink>
    </w:p>
    <w:p w:rsidR="33FA3D3C" w:rsidP="398839F6" w:rsidRDefault="33FA3D3C" w14:paraId="66B4C58B" w14:textId="31CEED0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Obesity:</w:t>
      </w:r>
    </w:p>
    <w:p w:rsidR="33FA3D3C" w:rsidP="398839F6" w:rsidRDefault="33FA3D3C" w14:paraId="365FEA3A" w14:textId="0EB4A883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Obesity. (2020, February 15). Retrieved from </w:t>
      </w:r>
      <w:hyperlink r:id="R424067578aa04797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https://www.mayoclinic.org/diseases-conditions/obesity/symptoms-causes/syc-20375742</w:t>
        </w:r>
      </w:hyperlink>
    </w:p>
    <w:p w:rsidR="33FA3D3C" w:rsidP="398839F6" w:rsidRDefault="33FA3D3C" w14:paraId="3AD7AEFF" w14:textId="771C655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4"/>
          <w:szCs w:val="24"/>
          <w:lang w:val="en-US"/>
        </w:rPr>
        <w:t>Allergic rhinitis:</w:t>
      </w:r>
    </w:p>
    <w:p w:rsidR="33FA3D3C" w:rsidP="398839F6" w:rsidRDefault="33FA3D3C" w14:paraId="0514E0DE" w14:textId="60F607A5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Hay fever. (2019, March 19). Retrieved from </w:t>
      </w:r>
      <w:hyperlink r:id="R33736d32a44e462f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https://www.mayoclinic.org/diseases-conditions/hay-fever/symptoms-causes/syc-20373039</w:t>
        </w:r>
      </w:hyperlink>
    </w:p>
    <w:p w:rsidR="33FA3D3C" w:rsidP="398839F6" w:rsidRDefault="33FA3D3C" w14:paraId="60E3ED05" w14:textId="5EB4A66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Reflux esophagitis:</w:t>
      </w:r>
    </w:p>
    <w:p w:rsidR="33FA3D3C" w:rsidP="398839F6" w:rsidRDefault="33FA3D3C" w14:paraId="470CD492" w14:textId="5729AAE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Harvard Health Publishing. (n.d.). Esophagitis. Retrieved from </w:t>
      </w:r>
      <w:hyperlink r:id="R73d074e32da14676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https://www.health.harvard.edu/a_to_z/esophagitis-a-to-z</w:t>
        </w:r>
      </w:hyperlink>
    </w:p>
    <w:p w:rsidR="33FA3D3C" w:rsidP="398839F6" w:rsidRDefault="33FA3D3C" w14:paraId="4CC2306A" w14:textId="61C084E8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Hypothyroidism:</w:t>
      </w:r>
    </w:p>
    <w:p w:rsidR="33FA3D3C" w:rsidP="398839F6" w:rsidRDefault="33FA3D3C" w14:paraId="6A63F3D9" w14:textId="23563E0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Hypothyroidism (underactive thyroid). (2020, January 7). Retrieved from </w:t>
      </w:r>
      <w:hyperlink r:id="R96e8f92c17734705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https://www.mayoclinic.org/diseases-conditions/hypothyroidism/symptoms-causes/syc-20350284</w:t>
        </w:r>
      </w:hyperlink>
    </w:p>
    <w:p w:rsidR="33FA3D3C" w:rsidP="398839F6" w:rsidRDefault="33FA3D3C" w14:paraId="46CE6BB1" w14:textId="4713F773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Fibromyalgia:</w:t>
      </w:r>
    </w:p>
    <w:p w:rsidR="33FA3D3C" w:rsidP="398839F6" w:rsidRDefault="33FA3D3C" w14:paraId="16DAE904" w14:textId="11D3410A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Fibromyalgia. (2017, October 11). Retrieved from </w:t>
      </w:r>
      <w:hyperlink r:id="R64b0122e8e834dfc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https://www.cdc.gov/arthritis/basics/fibromyalgia.htm</w:t>
        </w:r>
      </w:hyperlink>
    </w:p>
    <w:p w:rsidR="33FA3D3C" w:rsidP="398839F6" w:rsidRDefault="33FA3D3C" w14:paraId="76290CA0" w14:textId="68A438E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Malaise and fatigue:</w:t>
      </w:r>
    </w:p>
    <w:p w:rsidR="33FA3D3C" w:rsidP="398839F6" w:rsidRDefault="33FA3D3C" w14:paraId="5B862B8A" w14:textId="4BA5A0A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Harvard Health Publishing. (n.d.). When should you worry about fatigue? Retrieved from </w:t>
      </w:r>
      <w:hyperlink r:id="Rd978fe9b834340e8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https://www.health.harvard.edu/staying-healthy/when-should-you-worry-about-fatigue</w:t>
        </w:r>
      </w:hyperlink>
    </w:p>
    <w:p w:rsidR="33FA3D3C" w:rsidP="398839F6" w:rsidRDefault="33FA3D3C" w14:paraId="5D8FC092" w14:textId="018859C7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Symptoms of ME/CFS. (2019, November 19). Retrieved from </w:t>
      </w:r>
      <w:hyperlink r:id="Rd8f6eeedfae541fa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https://www.cdc.gov/me-cfs/symptoms-diagnosis/symptoms.html</w:t>
        </w:r>
      </w:hyperlink>
    </w:p>
    <w:p w:rsidR="33FA3D3C" w:rsidP="398839F6" w:rsidRDefault="33FA3D3C" w14:paraId="15527749" w14:textId="1A30773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Acute </w:t>
      </w:r>
      <w:proofErr w:type="spellStart"/>
      <w:r w:rsidRPr="398839F6" w:rsidR="60E0BE7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L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aryngopharyngitis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</w:t>
      </w:r>
    </w:p>
    <w:p w:rsidR="33FA3D3C" w:rsidP="398839F6" w:rsidRDefault="33FA3D3C" w14:paraId="17693955" w14:textId="5F9B6485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Sore throat. (2020, February 1). Retrieved from </w:t>
      </w:r>
      <w:hyperlink r:id="R31f15cec40424791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https://www.mayoclinic.org/diseases-conditions/sore-throat/symptoms-causes/syc-20351635</w:t>
        </w:r>
      </w:hyperlink>
    </w:p>
    <w:p w:rsidR="33FA3D3C" w:rsidP="398839F6" w:rsidRDefault="33FA3D3C" w14:paraId="7369F4A4" w14:textId="7F3E66D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Acute maxillary sinusitis:</w:t>
      </w:r>
    </w:p>
    <w:p w:rsidR="33FA3D3C" w:rsidP="398839F6" w:rsidRDefault="33FA3D3C" w14:paraId="475211AB" w14:textId="2B10BBE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Harvard Health Publishing. (n.d.). Acute Sinusitis. Retrieved from </w:t>
      </w:r>
      <w:hyperlink r:id="Racd27031c7bf45be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https://www.health.harvard.edu/a_to_z/acute-sinusitis-a-to-z</w:t>
        </w:r>
      </w:hyperlink>
    </w:p>
    <w:p w:rsidR="33FA3D3C" w:rsidP="398839F6" w:rsidRDefault="33FA3D3C" w14:paraId="3AB46D60" w14:textId="769A47F6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Major depressive disorder:</w:t>
      </w:r>
    </w:p>
    <w:p w:rsidR="33FA3D3C" w:rsidP="398839F6" w:rsidRDefault="33FA3D3C" w14:paraId="5E60D7B3" w14:textId="4B82139F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Depression (major depressive disorder). (2018, February 3). Retrieved from </w:t>
      </w:r>
      <w:hyperlink r:id="R08b690e56e92400f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lang w:val="en-US"/>
          </w:rPr>
          <w:t>https://www.mayoclinic.org/diseases-conditions/depression/symptoms-causes/syc-20356007</w:t>
        </w:r>
      </w:hyperlink>
    </w:p>
    <w:p w:rsidR="33FA3D3C" w:rsidP="398839F6" w:rsidRDefault="33FA3D3C" w14:paraId="737C3791" w14:textId="01E33052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Feltes, P. K.,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Doorduin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J., Klein, H. C., Juárez-Orozco, L. E.,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Dierckx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, R. A., Moriguchi-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Jeckel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C. M., &amp; Vries, E. F. D. (2017). Anti-inflammatory treatment for major depressive disorder: implications for patients with an elevated immune profile and non-responders to standard antidepressant therapy.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Journal of Psychopharmacology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31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(9), 1149–1165.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doi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 10.1177/0269881117711708</w:t>
      </w:r>
    </w:p>
    <w:p w:rsidR="33FA3D3C" w:rsidP="398839F6" w:rsidRDefault="33FA3D3C" w14:paraId="669E970C" w14:textId="5F2A6EA7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Acute Bronchitis:</w:t>
      </w:r>
    </w:p>
    <w:p w:rsidR="33FA3D3C" w:rsidP="398839F6" w:rsidRDefault="33FA3D3C" w14:paraId="5E835459" w14:textId="50810881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Sahetya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S. (2016). Acute Uncomplicated Bronchitis.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Oxford Medicine Online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.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doi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 10.1093/med/9780199976805.003.0029</w:t>
      </w:r>
    </w:p>
    <w:p w:rsidR="33FA3D3C" w:rsidP="398839F6" w:rsidRDefault="33FA3D3C" w14:paraId="7D8994AC" w14:textId="2E5C0F4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Asthma:</w:t>
      </w:r>
    </w:p>
    <w:p w:rsidR="33FA3D3C" w:rsidP="398839F6" w:rsidRDefault="33FA3D3C" w14:paraId="6DD27879" w14:textId="4E81AD04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Asthma. (2018, September 13). Retrieved from </w:t>
      </w:r>
      <w:hyperlink r:id="R9e23439cdabf41a3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https://www.mayoclinic.org/diseases-conditions/asthma/symptoms-causes/syc-20369653</w:t>
        </w:r>
      </w:hyperlink>
    </w:p>
    <w:p w:rsidR="59B3C942" w:rsidP="398839F6" w:rsidRDefault="59B3C942" w14:paraId="6E2DBCB3" w14:textId="5A46188E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59B3C94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T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oenail fungus:</w:t>
      </w:r>
    </w:p>
    <w:p w:rsidR="33FA3D3C" w:rsidP="398839F6" w:rsidRDefault="33FA3D3C" w14:paraId="42829788" w14:textId="4D4660D9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Harvard Health Publishing. (n.d.). Staying one step ahead of toenail fungus. Retrieved from </w:t>
      </w:r>
      <w:hyperlink r:id="Rbead347dfe334092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https://www.health.harvard.edu/diseases-and-conditions/staying-one-step-ahead-of-toenail-fungus</w:t>
        </w:r>
      </w:hyperlink>
    </w:p>
    <w:p w:rsidR="33FA3D3C" w:rsidP="398839F6" w:rsidRDefault="33FA3D3C" w14:paraId="342F6F6E" w14:textId="57CEF6C0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Nail fungus. (2019, January 3). Retrieved from </w:t>
      </w:r>
      <w:hyperlink r:id="R367e158fb3dd4352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https://www.mayoclinic.org/diseases-conditions/nail-fungus/symptoms-causes/syc-20353294</w:t>
        </w:r>
      </w:hyperlink>
    </w:p>
    <w:p w:rsidR="33FA3D3C" w:rsidP="398839F6" w:rsidRDefault="33FA3D3C" w14:paraId="2972FBB7" w14:textId="638422FC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Coronary atherosclerosis:</w:t>
      </w:r>
    </w:p>
    <w:p w:rsidR="33FA3D3C" w:rsidP="398839F6" w:rsidRDefault="33FA3D3C" w14:paraId="050CA66F" w14:textId="0FF832D5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Arteriosclerosis / atherosclerosis. (2018, April 24). Retrieved from </w:t>
      </w:r>
      <w:hyperlink r:id="Rb2557531629941c5">
        <w:r w:rsidRPr="398839F6" w:rsidR="33FA3D3C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33333"/>
            <w:sz w:val="24"/>
            <w:szCs w:val="24"/>
            <w:u w:val="single"/>
            <w:lang w:val="en-US"/>
          </w:rPr>
          <w:t>https://www.mayoclinic.org/diseases-conditions/arteriosclerosis-atherosclerosis/symptoms-causes/syc-20350569</w:t>
        </w:r>
      </w:hyperlink>
    </w:p>
    <w:p w:rsidR="33FA3D3C" w:rsidP="398839F6" w:rsidRDefault="33FA3D3C" w14:paraId="7065D311" w14:textId="4143B7BB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Silva, D. A. D., Woon, F.-P., Lee, M.-P., Chen, C. L.-H., Chang, H.-M., &amp; Wong, M.-C. (2009). Metabolic Syndrome Is Associated with Intracranial Large Artery Disease among Ethnic Chinese Patients with Stroke.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Journal of Stroke and Cerebrovascular Diseases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,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18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(6), 424–427.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doi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 10.1016/j.jstrokecerebrovasdis.2009.01.010</w:t>
      </w:r>
    </w:p>
    <w:p w:rsidR="33FA3D3C" w:rsidP="398839F6" w:rsidRDefault="33FA3D3C" w14:paraId="0033EB13" w14:textId="67E5D8DD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Urinary tract infection:</w:t>
      </w:r>
    </w:p>
    <w:p w:rsidR="33FA3D3C" w:rsidP="398839F6" w:rsidRDefault="33FA3D3C" w14:paraId="25027A89" w14:textId="12C689D0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Harber, M. (2015). Upper urinary tract infection. 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333333"/>
          <w:sz w:val="24"/>
          <w:szCs w:val="24"/>
          <w:lang w:val="en-US"/>
        </w:rPr>
        <w:t>Oxford Medicine Online</w:t>
      </w: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. </w:t>
      </w:r>
      <w:proofErr w:type="spellStart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doi</w:t>
      </w:r>
      <w:proofErr w:type="spellEnd"/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>: 10.1093/med/9780199592548.003.0177</w:t>
      </w:r>
    </w:p>
    <w:p w:rsidR="33FA3D3C" w:rsidP="398839F6" w:rsidRDefault="33FA3D3C" w14:paraId="10BA167C" w14:textId="30ED1289">
      <w:pPr>
        <w:pStyle w:val="Normal"/>
        <w:spacing w:after="160" w:line="480" w:lineRule="auto"/>
        <w:ind w:left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98839F6" w:rsidR="33FA3D3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33333"/>
          <w:sz w:val="24"/>
          <w:szCs w:val="24"/>
          <w:lang w:val="en-US"/>
        </w:rPr>
        <w:t xml:space="preserve"> </w:t>
      </w:r>
    </w:p>
    <w:p w:rsidR="398839F6" w:rsidP="398839F6" w:rsidRDefault="398839F6" w14:paraId="71EAE01B" w14:textId="387087ED">
      <w:pPr>
        <w:pStyle w:val="Normal"/>
        <w:rPr>
          <w:rFonts w:ascii="Times New Roman" w:hAnsi="Times New Roman" w:eastAsia="Times New Roman" w:cs="Times New Roman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A10B193"/>
  <w15:docId w15:val="{6f4d47f8-de0c-4b30-8ca8-85c9998e5c44}"/>
  <w:rsids>
    <w:rsidRoot w:val="3A10B193"/>
    <w:rsid w:val="00043F92"/>
    <w:rsid w:val="0069CDB9"/>
    <w:rsid w:val="00CC079D"/>
    <w:rsid w:val="00D9919E"/>
    <w:rsid w:val="010CDB3F"/>
    <w:rsid w:val="010F9B42"/>
    <w:rsid w:val="0120F6E7"/>
    <w:rsid w:val="01A7FE86"/>
    <w:rsid w:val="01DBC4FF"/>
    <w:rsid w:val="01FADFD3"/>
    <w:rsid w:val="020279B1"/>
    <w:rsid w:val="020C5383"/>
    <w:rsid w:val="021B9436"/>
    <w:rsid w:val="02DEF256"/>
    <w:rsid w:val="0332D1B2"/>
    <w:rsid w:val="034118A2"/>
    <w:rsid w:val="034725B5"/>
    <w:rsid w:val="03684F93"/>
    <w:rsid w:val="0380AFF6"/>
    <w:rsid w:val="03AB6B67"/>
    <w:rsid w:val="03C53BC5"/>
    <w:rsid w:val="03D9F188"/>
    <w:rsid w:val="03EDFCFB"/>
    <w:rsid w:val="041C0551"/>
    <w:rsid w:val="044C8DB3"/>
    <w:rsid w:val="04627B0B"/>
    <w:rsid w:val="04B6EA4D"/>
    <w:rsid w:val="04CB9150"/>
    <w:rsid w:val="04D2236D"/>
    <w:rsid w:val="04EC6BD3"/>
    <w:rsid w:val="051E4831"/>
    <w:rsid w:val="05505A9F"/>
    <w:rsid w:val="059D3EFC"/>
    <w:rsid w:val="06408832"/>
    <w:rsid w:val="066BF788"/>
    <w:rsid w:val="068F78AF"/>
    <w:rsid w:val="06AC09AE"/>
    <w:rsid w:val="06B5C260"/>
    <w:rsid w:val="06DFF943"/>
    <w:rsid w:val="06EC599C"/>
    <w:rsid w:val="076ECACB"/>
    <w:rsid w:val="07900E8E"/>
    <w:rsid w:val="07ADA16B"/>
    <w:rsid w:val="07B63130"/>
    <w:rsid w:val="07C27196"/>
    <w:rsid w:val="083B5EC2"/>
    <w:rsid w:val="08857771"/>
    <w:rsid w:val="089755CC"/>
    <w:rsid w:val="08C49817"/>
    <w:rsid w:val="08D604DA"/>
    <w:rsid w:val="08EE3CEC"/>
    <w:rsid w:val="0907C5FA"/>
    <w:rsid w:val="0A3374AA"/>
    <w:rsid w:val="0A35FEDF"/>
    <w:rsid w:val="0A70C2F5"/>
    <w:rsid w:val="0A8F6E41"/>
    <w:rsid w:val="0ABCEA6F"/>
    <w:rsid w:val="0AF7BAAD"/>
    <w:rsid w:val="0B43CFA3"/>
    <w:rsid w:val="0B8AA2A4"/>
    <w:rsid w:val="0BCF0F18"/>
    <w:rsid w:val="0BF1A303"/>
    <w:rsid w:val="0C3688AA"/>
    <w:rsid w:val="0C5E143A"/>
    <w:rsid w:val="0C80EFE3"/>
    <w:rsid w:val="0CA74421"/>
    <w:rsid w:val="0CA87376"/>
    <w:rsid w:val="0D25A260"/>
    <w:rsid w:val="0D3379A9"/>
    <w:rsid w:val="0D796656"/>
    <w:rsid w:val="0D8E4019"/>
    <w:rsid w:val="0D9B3D74"/>
    <w:rsid w:val="0DD37797"/>
    <w:rsid w:val="0DE8D161"/>
    <w:rsid w:val="0DF0F20A"/>
    <w:rsid w:val="0E6FF9E8"/>
    <w:rsid w:val="0E77D302"/>
    <w:rsid w:val="0E7DF391"/>
    <w:rsid w:val="0F49D033"/>
    <w:rsid w:val="0F52D778"/>
    <w:rsid w:val="0F9CC04D"/>
    <w:rsid w:val="0FE6DAE5"/>
    <w:rsid w:val="1055F550"/>
    <w:rsid w:val="10628ECB"/>
    <w:rsid w:val="10871540"/>
    <w:rsid w:val="11B1AEB8"/>
    <w:rsid w:val="11B8D759"/>
    <w:rsid w:val="11C1DC75"/>
    <w:rsid w:val="11E22153"/>
    <w:rsid w:val="11F28B3F"/>
    <w:rsid w:val="11FF7CAD"/>
    <w:rsid w:val="121450AB"/>
    <w:rsid w:val="1236B28C"/>
    <w:rsid w:val="1266310F"/>
    <w:rsid w:val="12827170"/>
    <w:rsid w:val="12858C99"/>
    <w:rsid w:val="12952471"/>
    <w:rsid w:val="12EA44C6"/>
    <w:rsid w:val="13692CC7"/>
    <w:rsid w:val="13B40905"/>
    <w:rsid w:val="13DFF2B1"/>
    <w:rsid w:val="141CEA81"/>
    <w:rsid w:val="14226776"/>
    <w:rsid w:val="1478D1B2"/>
    <w:rsid w:val="14AE998C"/>
    <w:rsid w:val="14B64B74"/>
    <w:rsid w:val="14FA592E"/>
    <w:rsid w:val="15469C76"/>
    <w:rsid w:val="1556E789"/>
    <w:rsid w:val="156518CF"/>
    <w:rsid w:val="1585E950"/>
    <w:rsid w:val="158FC4A3"/>
    <w:rsid w:val="159441A3"/>
    <w:rsid w:val="16073458"/>
    <w:rsid w:val="1640F463"/>
    <w:rsid w:val="16C669B2"/>
    <w:rsid w:val="1711BF7D"/>
    <w:rsid w:val="171E7BA6"/>
    <w:rsid w:val="17379D24"/>
    <w:rsid w:val="173F8DDF"/>
    <w:rsid w:val="17435D67"/>
    <w:rsid w:val="1744E4E1"/>
    <w:rsid w:val="1758AF86"/>
    <w:rsid w:val="17732853"/>
    <w:rsid w:val="17C22C96"/>
    <w:rsid w:val="17E1AFA0"/>
    <w:rsid w:val="184AED3D"/>
    <w:rsid w:val="187C762C"/>
    <w:rsid w:val="18889594"/>
    <w:rsid w:val="18B6FDAE"/>
    <w:rsid w:val="18C75B9F"/>
    <w:rsid w:val="18D00F81"/>
    <w:rsid w:val="190889FD"/>
    <w:rsid w:val="1913DC30"/>
    <w:rsid w:val="193DF17A"/>
    <w:rsid w:val="194FFA5B"/>
    <w:rsid w:val="196A1142"/>
    <w:rsid w:val="197C3444"/>
    <w:rsid w:val="199DEBA6"/>
    <w:rsid w:val="19BEB5EC"/>
    <w:rsid w:val="19D2D82A"/>
    <w:rsid w:val="19FEF973"/>
    <w:rsid w:val="1A0F1D01"/>
    <w:rsid w:val="1A55775A"/>
    <w:rsid w:val="1A63D750"/>
    <w:rsid w:val="1ABA7E57"/>
    <w:rsid w:val="1B4341B7"/>
    <w:rsid w:val="1B73E33A"/>
    <w:rsid w:val="1BE21AB0"/>
    <w:rsid w:val="1BF46C85"/>
    <w:rsid w:val="1BF8B195"/>
    <w:rsid w:val="1C0473E8"/>
    <w:rsid w:val="1C1A0165"/>
    <w:rsid w:val="1C2AA6CF"/>
    <w:rsid w:val="1C5EAA47"/>
    <w:rsid w:val="1C981CA0"/>
    <w:rsid w:val="1D10BE0A"/>
    <w:rsid w:val="1D7B9A27"/>
    <w:rsid w:val="1DE4DFED"/>
    <w:rsid w:val="1DEFAC30"/>
    <w:rsid w:val="1E234ABE"/>
    <w:rsid w:val="1E86445D"/>
    <w:rsid w:val="1EAC06C5"/>
    <w:rsid w:val="1F1412BD"/>
    <w:rsid w:val="1F4C4EAF"/>
    <w:rsid w:val="1F781C66"/>
    <w:rsid w:val="1F8F22B6"/>
    <w:rsid w:val="1FFC09FD"/>
    <w:rsid w:val="20EE1F3B"/>
    <w:rsid w:val="20FCCAD3"/>
    <w:rsid w:val="20FFB5F9"/>
    <w:rsid w:val="2132A12B"/>
    <w:rsid w:val="21842D80"/>
    <w:rsid w:val="2195E42F"/>
    <w:rsid w:val="21BD26E3"/>
    <w:rsid w:val="220FC354"/>
    <w:rsid w:val="222E6812"/>
    <w:rsid w:val="2271E0D2"/>
    <w:rsid w:val="22923CAE"/>
    <w:rsid w:val="22F421A1"/>
    <w:rsid w:val="23217168"/>
    <w:rsid w:val="23B27114"/>
    <w:rsid w:val="23B8CAB8"/>
    <w:rsid w:val="23BC18BA"/>
    <w:rsid w:val="2405C74E"/>
    <w:rsid w:val="24674650"/>
    <w:rsid w:val="247826EC"/>
    <w:rsid w:val="24A9188D"/>
    <w:rsid w:val="24E98B9D"/>
    <w:rsid w:val="25204576"/>
    <w:rsid w:val="254646AE"/>
    <w:rsid w:val="254BDE8C"/>
    <w:rsid w:val="2579324D"/>
    <w:rsid w:val="25B5BEE0"/>
    <w:rsid w:val="25D1672B"/>
    <w:rsid w:val="260A1FDC"/>
    <w:rsid w:val="2613544B"/>
    <w:rsid w:val="26B465BA"/>
    <w:rsid w:val="26B9577B"/>
    <w:rsid w:val="2704EC72"/>
    <w:rsid w:val="270646BC"/>
    <w:rsid w:val="273F4DF8"/>
    <w:rsid w:val="2752989E"/>
    <w:rsid w:val="27A44615"/>
    <w:rsid w:val="27B4D25B"/>
    <w:rsid w:val="27B75310"/>
    <w:rsid w:val="27FCDDFE"/>
    <w:rsid w:val="2823AC1F"/>
    <w:rsid w:val="28C893A1"/>
    <w:rsid w:val="28C9B0B1"/>
    <w:rsid w:val="291FB725"/>
    <w:rsid w:val="2A736B22"/>
    <w:rsid w:val="2ABE97CB"/>
    <w:rsid w:val="2AE7BF2F"/>
    <w:rsid w:val="2B045F94"/>
    <w:rsid w:val="2B34983B"/>
    <w:rsid w:val="2B402804"/>
    <w:rsid w:val="2B69F918"/>
    <w:rsid w:val="2B6E56EB"/>
    <w:rsid w:val="2B7A8087"/>
    <w:rsid w:val="2B8E0453"/>
    <w:rsid w:val="2B9597ED"/>
    <w:rsid w:val="2BA9F6BE"/>
    <w:rsid w:val="2C817F68"/>
    <w:rsid w:val="2D13A2B7"/>
    <w:rsid w:val="2D93E915"/>
    <w:rsid w:val="2D9E1257"/>
    <w:rsid w:val="2E202522"/>
    <w:rsid w:val="2E349704"/>
    <w:rsid w:val="2E42E1F4"/>
    <w:rsid w:val="2E708143"/>
    <w:rsid w:val="2EB6C6C2"/>
    <w:rsid w:val="2ECA625B"/>
    <w:rsid w:val="2ED15E41"/>
    <w:rsid w:val="2EFC30B5"/>
    <w:rsid w:val="2F1AC64F"/>
    <w:rsid w:val="2F47ECF7"/>
    <w:rsid w:val="2F4EA4CF"/>
    <w:rsid w:val="2F730741"/>
    <w:rsid w:val="2FA5FF61"/>
    <w:rsid w:val="2FDEE5DC"/>
    <w:rsid w:val="2FF8DACF"/>
    <w:rsid w:val="300EFEFD"/>
    <w:rsid w:val="30554F79"/>
    <w:rsid w:val="30A680E0"/>
    <w:rsid w:val="30D3642E"/>
    <w:rsid w:val="314925FA"/>
    <w:rsid w:val="316A3A16"/>
    <w:rsid w:val="31C5523E"/>
    <w:rsid w:val="31D93B7C"/>
    <w:rsid w:val="327D996E"/>
    <w:rsid w:val="32B243B4"/>
    <w:rsid w:val="32B70335"/>
    <w:rsid w:val="33126BFE"/>
    <w:rsid w:val="33ACEAC4"/>
    <w:rsid w:val="33FA3D3C"/>
    <w:rsid w:val="340E6607"/>
    <w:rsid w:val="3453B5C9"/>
    <w:rsid w:val="3486C69C"/>
    <w:rsid w:val="348FC037"/>
    <w:rsid w:val="34AB03F0"/>
    <w:rsid w:val="35279960"/>
    <w:rsid w:val="354BAC53"/>
    <w:rsid w:val="35D8757F"/>
    <w:rsid w:val="35E545D0"/>
    <w:rsid w:val="3649DDE1"/>
    <w:rsid w:val="365ACD6D"/>
    <w:rsid w:val="368B26A2"/>
    <w:rsid w:val="36E06BF2"/>
    <w:rsid w:val="36FFA245"/>
    <w:rsid w:val="372DA1C8"/>
    <w:rsid w:val="3737437C"/>
    <w:rsid w:val="376EC600"/>
    <w:rsid w:val="3770CC5C"/>
    <w:rsid w:val="37E9F16D"/>
    <w:rsid w:val="3809D3B2"/>
    <w:rsid w:val="3877A294"/>
    <w:rsid w:val="38869554"/>
    <w:rsid w:val="38D45313"/>
    <w:rsid w:val="398839F6"/>
    <w:rsid w:val="39C9C1E4"/>
    <w:rsid w:val="39DCEC35"/>
    <w:rsid w:val="39F9BB8C"/>
    <w:rsid w:val="3A10B193"/>
    <w:rsid w:val="3A68256E"/>
    <w:rsid w:val="3A7D6B44"/>
    <w:rsid w:val="3A9364FD"/>
    <w:rsid w:val="3A9FA1CA"/>
    <w:rsid w:val="3B15BB1D"/>
    <w:rsid w:val="3BBFAFE0"/>
    <w:rsid w:val="3BD3D7CE"/>
    <w:rsid w:val="3C402D45"/>
    <w:rsid w:val="3C564134"/>
    <w:rsid w:val="3C72D7F9"/>
    <w:rsid w:val="3C89F7DE"/>
    <w:rsid w:val="3CAF7049"/>
    <w:rsid w:val="3CCF9D4F"/>
    <w:rsid w:val="3CF7141B"/>
    <w:rsid w:val="3D893CB7"/>
    <w:rsid w:val="3D9B7F58"/>
    <w:rsid w:val="3DC3AAAB"/>
    <w:rsid w:val="3DCFA615"/>
    <w:rsid w:val="3DD2FECB"/>
    <w:rsid w:val="3DF47E69"/>
    <w:rsid w:val="3EA83B85"/>
    <w:rsid w:val="3EC4B79B"/>
    <w:rsid w:val="3ECA48A7"/>
    <w:rsid w:val="3F0BF1F8"/>
    <w:rsid w:val="3F396531"/>
    <w:rsid w:val="3F63A755"/>
    <w:rsid w:val="3F731B83"/>
    <w:rsid w:val="3FB67BAB"/>
    <w:rsid w:val="3FF5D4B5"/>
    <w:rsid w:val="4027D210"/>
    <w:rsid w:val="40DBE0E4"/>
    <w:rsid w:val="41059859"/>
    <w:rsid w:val="4156AE1A"/>
    <w:rsid w:val="415D01B8"/>
    <w:rsid w:val="417A5434"/>
    <w:rsid w:val="41C43A78"/>
    <w:rsid w:val="41FFF946"/>
    <w:rsid w:val="424BD745"/>
    <w:rsid w:val="4250C045"/>
    <w:rsid w:val="425B2598"/>
    <w:rsid w:val="4264F799"/>
    <w:rsid w:val="4287F870"/>
    <w:rsid w:val="42F3FC00"/>
    <w:rsid w:val="4342B4F7"/>
    <w:rsid w:val="43892CE8"/>
    <w:rsid w:val="439289B0"/>
    <w:rsid w:val="43ACDBBC"/>
    <w:rsid w:val="43BB6F9B"/>
    <w:rsid w:val="43C5CCC9"/>
    <w:rsid w:val="43F12AAB"/>
    <w:rsid w:val="4453CF8B"/>
    <w:rsid w:val="44696595"/>
    <w:rsid w:val="44B470E5"/>
    <w:rsid w:val="44DF5263"/>
    <w:rsid w:val="44E8BBC7"/>
    <w:rsid w:val="452CA4B7"/>
    <w:rsid w:val="45433426"/>
    <w:rsid w:val="454C57DB"/>
    <w:rsid w:val="4554BD79"/>
    <w:rsid w:val="45688F7C"/>
    <w:rsid w:val="459399B9"/>
    <w:rsid w:val="45BF8CEE"/>
    <w:rsid w:val="45D11A34"/>
    <w:rsid w:val="463FE63E"/>
    <w:rsid w:val="46432230"/>
    <w:rsid w:val="46569F49"/>
    <w:rsid w:val="4656D7D2"/>
    <w:rsid w:val="4675B8FC"/>
    <w:rsid w:val="46AD8BEE"/>
    <w:rsid w:val="46B91EAF"/>
    <w:rsid w:val="46C917C4"/>
    <w:rsid w:val="46D4073A"/>
    <w:rsid w:val="46FDD838"/>
    <w:rsid w:val="4741D0B2"/>
    <w:rsid w:val="47730280"/>
    <w:rsid w:val="477AF42C"/>
    <w:rsid w:val="47E14A62"/>
    <w:rsid w:val="481CC227"/>
    <w:rsid w:val="48299726"/>
    <w:rsid w:val="4878720C"/>
    <w:rsid w:val="48AE1CA9"/>
    <w:rsid w:val="48D44580"/>
    <w:rsid w:val="49017057"/>
    <w:rsid w:val="4908C6E2"/>
    <w:rsid w:val="491E1F3E"/>
    <w:rsid w:val="4940363A"/>
    <w:rsid w:val="4971307E"/>
    <w:rsid w:val="49893912"/>
    <w:rsid w:val="499DF3C1"/>
    <w:rsid w:val="49B7BCFE"/>
    <w:rsid w:val="49BBA9A1"/>
    <w:rsid w:val="49F04F37"/>
    <w:rsid w:val="49FE99BE"/>
    <w:rsid w:val="4AA5C937"/>
    <w:rsid w:val="4AAED1E8"/>
    <w:rsid w:val="4B061339"/>
    <w:rsid w:val="4B13195E"/>
    <w:rsid w:val="4B2AED01"/>
    <w:rsid w:val="4BCDFF18"/>
    <w:rsid w:val="4C417B19"/>
    <w:rsid w:val="4C75A08E"/>
    <w:rsid w:val="4C7BDC98"/>
    <w:rsid w:val="4CC53D62"/>
    <w:rsid w:val="4CE1B014"/>
    <w:rsid w:val="4CE303EA"/>
    <w:rsid w:val="4CFFE6C6"/>
    <w:rsid w:val="4D267D28"/>
    <w:rsid w:val="4DF9C61F"/>
    <w:rsid w:val="4E38A9D7"/>
    <w:rsid w:val="4E5869BF"/>
    <w:rsid w:val="4E6F1377"/>
    <w:rsid w:val="4F0800E6"/>
    <w:rsid w:val="4F8A9FC4"/>
    <w:rsid w:val="4FA12B4F"/>
    <w:rsid w:val="500DF576"/>
    <w:rsid w:val="501FEE2E"/>
    <w:rsid w:val="50491D44"/>
    <w:rsid w:val="505380E3"/>
    <w:rsid w:val="518375E0"/>
    <w:rsid w:val="519EA63F"/>
    <w:rsid w:val="51CB7883"/>
    <w:rsid w:val="52090F10"/>
    <w:rsid w:val="5296E070"/>
    <w:rsid w:val="52A001B9"/>
    <w:rsid w:val="52FA45B9"/>
    <w:rsid w:val="53077429"/>
    <w:rsid w:val="53109584"/>
    <w:rsid w:val="53230E34"/>
    <w:rsid w:val="5327B9B1"/>
    <w:rsid w:val="534DAE8F"/>
    <w:rsid w:val="534E5AA5"/>
    <w:rsid w:val="535D724A"/>
    <w:rsid w:val="53835AE4"/>
    <w:rsid w:val="538A51A3"/>
    <w:rsid w:val="539A8813"/>
    <w:rsid w:val="54418E00"/>
    <w:rsid w:val="54661A40"/>
    <w:rsid w:val="5486521B"/>
    <w:rsid w:val="549F8949"/>
    <w:rsid w:val="555EA6ED"/>
    <w:rsid w:val="556A4A6A"/>
    <w:rsid w:val="5571DAE4"/>
    <w:rsid w:val="557D0D34"/>
    <w:rsid w:val="5608A10E"/>
    <w:rsid w:val="56184993"/>
    <w:rsid w:val="56389BD5"/>
    <w:rsid w:val="56897A78"/>
    <w:rsid w:val="56958FCF"/>
    <w:rsid w:val="56DE3906"/>
    <w:rsid w:val="56F61301"/>
    <w:rsid w:val="56FC8B28"/>
    <w:rsid w:val="5710C4DB"/>
    <w:rsid w:val="571E1A14"/>
    <w:rsid w:val="571F5656"/>
    <w:rsid w:val="57345F69"/>
    <w:rsid w:val="57A611B6"/>
    <w:rsid w:val="57D3B3B0"/>
    <w:rsid w:val="5807C56D"/>
    <w:rsid w:val="581CC148"/>
    <w:rsid w:val="587FAFEA"/>
    <w:rsid w:val="58B5E5D1"/>
    <w:rsid w:val="59B3C942"/>
    <w:rsid w:val="59CB0CDF"/>
    <w:rsid w:val="5A06B3AA"/>
    <w:rsid w:val="5B4F7D37"/>
    <w:rsid w:val="5B74F51A"/>
    <w:rsid w:val="5BA29B8B"/>
    <w:rsid w:val="5BC38647"/>
    <w:rsid w:val="5BD4E0D9"/>
    <w:rsid w:val="5BD7C95A"/>
    <w:rsid w:val="5BF1DE88"/>
    <w:rsid w:val="5C28D059"/>
    <w:rsid w:val="5C85A3AC"/>
    <w:rsid w:val="5CC4575F"/>
    <w:rsid w:val="5CF943EB"/>
    <w:rsid w:val="5D11FF8E"/>
    <w:rsid w:val="5D1D58E1"/>
    <w:rsid w:val="5D1FD4AC"/>
    <w:rsid w:val="5D3E9EFD"/>
    <w:rsid w:val="5D3F36C8"/>
    <w:rsid w:val="5D819777"/>
    <w:rsid w:val="5D99A0FB"/>
    <w:rsid w:val="5E271447"/>
    <w:rsid w:val="5E5F04C6"/>
    <w:rsid w:val="5E647F4B"/>
    <w:rsid w:val="5E740516"/>
    <w:rsid w:val="5E81CDA6"/>
    <w:rsid w:val="5E914E96"/>
    <w:rsid w:val="5EC13079"/>
    <w:rsid w:val="5EDAB746"/>
    <w:rsid w:val="5EF81820"/>
    <w:rsid w:val="5F07896D"/>
    <w:rsid w:val="5F602592"/>
    <w:rsid w:val="5F78EF3F"/>
    <w:rsid w:val="5F8F9ECF"/>
    <w:rsid w:val="5FD8246C"/>
    <w:rsid w:val="5FE3D3A1"/>
    <w:rsid w:val="5FEE892E"/>
    <w:rsid w:val="6074CBC1"/>
    <w:rsid w:val="60D45B99"/>
    <w:rsid w:val="60E0BE76"/>
    <w:rsid w:val="61A160C2"/>
    <w:rsid w:val="61C9EB38"/>
    <w:rsid w:val="61DF2604"/>
    <w:rsid w:val="61E83B72"/>
    <w:rsid w:val="620B0711"/>
    <w:rsid w:val="62242422"/>
    <w:rsid w:val="62546B97"/>
    <w:rsid w:val="6277304C"/>
    <w:rsid w:val="62CF7D58"/>
    <w:rsid w:val="62D0E992"/>
    <w:rsid w:val="62D47157"/>
    <w:rsid w:val="62EC318A"/>
    <w:rsid w:val="62EEE8BD"/>
    <w:rsid w:val="634EC53D"/>
    <w:rsid w:val="636CB717"/>
    <w:rsid w:val="6370EE66"/>
    <w:rsid w:val="6394310E"/>
    <w:rsid w:val="63D1A1CD"/>
    <w:rsid w:val="63D2E0E9"/>
    <w:rsid w:val="63DAC7A9"/>
    <w:rsid w:val="6404080F"/>
    <w:rsid w:val="644D6231"/>
    <w:rsid w:val="6489FAB7"/>
    <w:rsid w:val="64A270F0"/>
    <w:rsid w:val="64D925F7"/>
    <w:rsid w:val="659DC736"/>
    <w:rsid w:val="65C3D864"/>
    <w:rsid w:val="65DFE0B1"/>
    <w:rsid w:val="660CF402"/>
    <w:rsid w:val="665F84D9"/>
    <w:rsid w:val="66F6A7E3"/>
    <w:rsid w:val="67B991BA"/>
    <w:rsid w:val="67F692BC"/>
    <w:rsid w:val="68A75660"/>
    <w:rsid w:val="68AA8CE4"/>
    <w:rsid w:val="69186E9C"/>
    <w:rsid w:val="691F8BD9"/>
    <w:rsid w:val="699375F9"/>
    <w:rsid w:val="69CBAB58"/>
    <w:rsid w:val="69CE7B23"/>
    <w:rsid w:val="6A04B3CC"/>
    <w:rsid w:val="6A716ED0"/>
    <w:rsid w:val="6A9965CB"/>
    <w:rsid w:val="6AE1D7AD"/>
    <w:rsid w:val="6B2CFA23"/>
    <w:rsid w:val="6B5719FA"/>
    <w:rsid w:val="6C28844B"/>
    <w:rsid w:val="6C2A7CFF"/>
    <w:rsid w:val="6C5A6FBC"/>
    <w:rsid w:val="6C6CEFF0"/>
    <w:rsid w:val="6C958DD4"/>
    <w:rsid w:val="6CD9F448"/>
    <w:rsid w:val="6CF87DB5"/>
    <w:rsid w:val="6D0BF9F7"/>
    <w:rsid w:val="6D48ECE6"/>
    <w:rsid w:val="6D6EA447"/>
    <w:rsid w:val="6D7E1E68"/>
    <w:rsid w:val="6DB69051"/>
    <w:rsid w:val="6DD81548"/>
    <w:rsid w:val="6DD86852"/>
    <w:rsid w:val="6DF905CA"/>
    <w:rsid w:val="6E1F7C37"/>
    <w:rsid w:val="6E443EA6"/>
    <w:rsid w:val="6E7596C2"/>
    <w:rsid w:val="6F1A4CBD"/>
    <w:rsid w:val="6F2115EB"/>
    <w:rsid w:val="6F5FE404"/>
    <w:rsid w:val="6F8DC571"/>
    <w:rsid w:val="6FB6798B"/>
    <w:rsid w:val="6FFE6EEB"/>
    <w:rsid w:val="70262A1A"/>
    <w:rsid w:val="70380861"/>
    <w:rsid w:val="703DC304"/>
    <w:rsid w:val="70516B9D"/>
    <w:rsid w:val="706B96E5"/>
    <w:rsid w:val="708BE818"/>
    <w:rsid w:val="70D82292"/>
    <w:rsid w:val="70E61CF6"/>
    <w:rsid w:val="70FB8DFE"/>
    <w:rsid w:val="7117D658"/>
    <w:rsid w:val="719D7A05"/>
    <w:rsid w:val="719E361C"/>
    <w:rsid w:val="7209FFD8"/>
    <w:rsid w:val="726DE91A"/>
    <w:rsid w:val="729AE53D"/>
    <w:rsid w:val="72CA94F3"/>
    <w:rsid w:val="72EC5266"/>
    <w:rsid w:val="738C474F"/>
    <w:rsid w:val="73B9BA43"/>
    <w:rsid w:val="73E61D91"/>
    <w:rsid w:val="73EC8306"/>
    <w:rsid w:val="74237DB7"/>
    <w:rsid w:val="745229FC"/>
    <w:rsid w:val="74659B6F"/>
    <w:rsid w:val="74757321"/>
    <w:rsid w:val="74C34BB5"/>
    <w:rsid w:val="74D7021B"/>
    <w:rsid w:val="74E5DE09"/>
    <w:rsid w:val="750846D4"/>
    <w:rsid w:val="751DED30"/>
    <w:rsid w:val="75365BEA"/>
    <w:rsid w:val="75C486CB"/>
    <w:rsid w:val="760BF074"/>
    <w:rsid w:val="762CE6A7"/>
    <w:rsid w:val="7637190E"/>
    <w:rsid w:val="76623072"/>
    <w:rsid w:val="76A23D85"/>
    <w:rsid w:val="76C06B90"/>
    <w:rsid w:val="76E93413"/>
    <w:rsid w:val="76F20314"/>
    <w:rsid w:val="774ECB93"/>
    <w:rsid w:val="77A5BA37"/>
    <w:rsid w:val="77A892D2"/>
    <w:rsid w:val="77D7D68B"/>
    <w:rsid w:val="7806891A"/>
    <w:rsid w:val="78724B71"/>
    <w:rsid w:val="7877BB36"/>
    <w:rsid w:val="787F9617"/>
    <w:rsid w:val="7896AB94"/>
    <w:rsid w:val="78AE2ECD"/>
    <w:rsid w:val="78C92D9C"/>
    <w:rsid w:val="78DF291E"/>
    <w:rsid w:val="794A6812"/>
    <w:rsid w:val="796BA17A"/>
    <w:rsid w:val="799FE87A"/>
    <w:rsid w:val="79B4230A"/>
    <w:rsid w:val="7AB8F560"/>
    <w:rsid w:val="7B831518"/>
    <w:rsid w:val="7BE0D79B"/>
    <w:rsid w:val="7BFE2821"/>
    <w:rsid w:val="7C2E1293"/>
    <w:rsid w:val="7C756CCD"/>
    <w:rsid w:val="7C89AFDE"/>
    <w:rsid w:val="7D00728E"/>
    <w:rsid w:val="7D70DCEE"/>
    <w:rsid w:val="7D7D3A5A"/>
    <w:rsid w:val="7DB3E197"/>
    <w:rsid w:val="7DE1AB3A"/>
    <w:rsid w:val="7DEE805C"/>
    <w:rsid w:val="7DFEDD1A"/>
    <w:rsid w:val="7E355BC7"/>
    <w:rsid w:val="7E428BB6"/>
    <w:rsid w:val="7E6B940C"/>
    <w:rsid w:val="7E735FC1"/>
    <w:rsid w:val="7E8B24A5"/>
    <w:rsid w:val="7EA18C4F"/>
    <w:rsid w:val="7EC49DC1"/>
    <w:rsid w:val="7EC5D7A4"/>
    <w:rsid w:val="7F2E8857"/>
    <w:rsid w:val="7F62E6B5"/>
    <w:rsid w:val="7F80D3B6"/>
    <w:rsid w:val="7FBAF290"/>
    <w:rsid w:val="7FF0A82D"/>
    <w:rsid w:val="7FF8292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19387669b9e4ae7" /><Relationship Type="http://schemas.openxmlformats.org/officeDocument/2006/relationships/image" Target="/media/image.jpg" Id="Rc6fc6f583d824e92" /><Relationship Type="http://schemas.openxmlformats.org/officeDocument/2006/relationships/image" Target="/media/image2.jpg" Id="R50917d5268ef475d" /><Relationship Type="http://schemas.openxmlformats.org/officeDocument/2006/relationships/image" Target="/media/image2.png" Id="Rdd939c7373a44100" /><Relationship Type="http://schemas.openxmlformats.org/officeDocument/2006/relationships/image" Target="/media/image3.png" Id="Re887fc2e906042e1" /><Relationship Type="http://schemas.openxmlformats.org/officeDocument/2006/relationships/image" Target="/media/image4.png" Id="R360749a19782485c" /><Relationship Type="http://schemas.openxmlformats.org/officeDocument/2006/relationships/hyperlink" Target="https://www.washingtonpost.com/national/health-science/20-percent-of-patients-with-serious-conditions-are-first-misdiagnosed-study-says/2017/04/03/e386982a-189f-11e7-9887-1a5314b56a08_story.html?noredirect=on&amp;utm_term=.c0f17a0a371f" TargetMode="External" Id="Rb5ab2ec6d58948bb" /><Relationship Type="http://schemas.openxmlformats.org/officeDocument/2006/relationships/hyperlink" Target="https://www.mayoclinic.org/diseases-conditions/high-blood-pressure/symptoms-causes/syc-2037341" TargetMode="External" Id="R089460bca28b478b" /><Relationship Type="http://schemas.openxmlformats.org/officeDocument/2006/relationships/hyperlink" Target="https://hms.harvard.edu/news/beyond-cholesterol" TargetMode="External" Id="R4903e65ccf1946bb" /><Relationship Type="http://schemas.openxmlformats.org/officeDocument/2006/relationships/hyperlink" Target="https://www.mayoclinic.org/diseases-conditions/high-blood-cholesterol/symptoms-causes/syc-20350800" TargetMode="External" Id="Rb074a6d524b54e35" /><Relationship Type="http://schemas.openxmlformats.org/officeDocument/2006/relationships/hyperlink" Target="https://medlineplus.gov/diabetes.html" TargetMode="External" Id="R80f4f3e077aa449f" /><Relationship Type="http://schemas.openxmlformats.org/officeDocument/2006/relationships/hyperlink" Target="https://www.health.harvard.edu/topics/back-pain" TargetMode="External" Id="R8b5a6ab9df694bd0" /><Relationship Type="http://schemas.openxmlformats.org/officeDocument/2006/relationships/hyperlink" Target="https://www.ncbi.nlm.nih.gov/pmc/articles/PMC4869976/" TargetMode="External" Id="R14b227f8aa3f4758" /><Relationship Type="http://schemas.openxmlformats.org/officeDocument/2006/relationships/hyperlink" Target="https://www.mayoclinic.org/diseases-conditions/obesity/symptoms-causes/syc-20375742" TargetMode="External" Id="R424067578aa04797" /><Relationship Type="http://schemas.openxmlformats.org/officeDocument/2006/relationships/hyperlink" Target="https://www.mayoclinic.org/diseases-conditions/hay-fever/symptoms-causes/syc-20373039" TargetMode="External" Id="R33736d32a44e462f" /><Relationship Type="http://schemas.openxmlformats.org/officeDocument/2006/relationships/hyperlink" Target="https://www.health.harvard.edu/a_to_z/esophagitis-a-to-z" TargetMode="External" Id="R73d074e32da14676" /><Relationship Type="http://schemas.openxmlformats.org/officeDocument/2006/relationships/hyperlink" Target="https://www.mayoclinic.org/diseases-conditions/hypothyroidism/symptoms-causes/syc-20350284" TargetMode="External" Id="R96e8f92c17734705" /><Relationship Type="http://schemas.openxmlformats.org/officeDocument/2006/relationships/hyperlink" Target="https://www.cdc.gov/arthritis/basics/fibromyalgia.htm" TargetMode="External" Id="R64b0122e8e834dfc" /><Relationship Type="http://schemas.openxmlformats.org/officeDocument/2006/relationships/hyperlink" Target="https://www.health.harvard.edu/staying-healthy/when-should-you-worry-about-fatigue" TargetMode="External" Id="Rd978fe9b834340e8" /><Relationship Type="http://schemas.openxmlformats.org/officeDocument/2006/relationships/hyperlink" Target="https://www.cdc.gov/me-cfs/symptoms-diagnosis/symptoms.html" TargetMode="External" Id="Rd8f6eeedfae541fa" /><Relationship Type="http://schemas.openxmlformats.org/officeDocument/2006/relationships/hyperlink" Target="https://www.mayoclinic.org/diseases-conditions/sore-throat/symptoms-causes/syc-20351635" TargetMode="External" Id="R31f15cec40424791" /><Relationship Type="http://schemas.openxmlformats.org/officeDocument/2006/relationships/hyperlink" Target="https://www.health.harvard.edu/a_to_z/acute-sinusitis-a-to-z" TargetMode="External" Id="Racd27031c7bf45be" /><Relationship Type="http://schemas.openxmlformats.org/officeDocument/2006/relationships/hyperlink" Target="https://www.mayoclinic.org/diseases-conditions/depression/symptoms-causes/syc-20356007" TargetMode="External" Id="R08b690e56e92400f" /><Relationship Type="http://schemas.openxmlformats.org/officeDocument/2006/relationships/hyperlink" Target="https://www.mayoclinic.org/diseases-conditions/asthma/symptoms-causes/syc-20369653" TargetMode="External" Id="R9e23439cdabf41a3" /><Relationship Type="http://schemas.openxmlformats.org/officeDocument/2006/relationships/hyperlink" Target="https://www.health.harvard.edu/diseases-and-conditions/staying-one-step-ahead-of-toenail-fungus" TargetMode="External" Id="Rbead347dfe334092" /><Relationship Type="http://schemas.openxmlformats.org/officeDocument/2006/relationships/hyperlink" Target="https://www.mayoclinic.org/diseases-conditions/nail-fungus/symptoms-causes/syc-20353294" TargetMode="External" Id="R367e158fb3dd4352" /><Relationship Type="http://schemas.openxmlformats.org/officeDocument/2006/relationships/hyperlink" Target="https://www.mayoclinic.org/diseases-conditions/arteriosclerosis-atherosclerosis/symptoms-causes/syc-20350569" TargetMode="External" Id="Rb2557531629941c5" /><Relationship Type="http://schemas.openxmlformats.org/officeDocument/2006/relationships/numbering" Target="/word/numbering.xml" Id="R519ab1c9e78143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2020-04-08T23:35:24.0938000Z</dcterms:created>
  <dcterms:modified xsi:type="dcterms:W3CDTF">2020-04-09T22:21:21.8580234Z</dcterms:modified>
  <dc:creator>James Cox</dc:creator>
  <lastModifiedBy>Skylar Spriggs</lastModifiedBy>
</coreProperties>
</file>